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15E463" w14:textId="77777777" w:rsidR="00826F34" w:rsidRPr="00A6091A" w:rsidRDefault="00EA0406">
      <w:pPr>
        <w:rPr>
          <w:rFonts w:asciiTheme="majorHAnsi" w:eastAsia="Roboto Light" w:hAnsiTheme="majorHAnsi" w:cstheme="majorHAnsi"/>
          <w:sz w:val="24"/>
          <w:szCs w:val="24"/>
        </w:rPr>
      </w:pPr>
      <w:r w:rsidRPr="00A6091A">
        <w:rPr>
          <w:rFonts w:asciiTheme="majorHAnsi" w:eastAsia="Roboto" w:hAnsiTheme="majorHAnsi" w:cstheme="majorHAnsi"/>
          <w:b/>
          <w:sz w:val="24"/>
          <w:szCs w:val="24"/>
        </w:rPr>
        <w:t>Artikel 1</w:t>
      </w:r>
      <w:r w:rsidRPr="00A6091A">
        <w:rPr>
          <w:rFonts w:asciiTheme="majorHAnsi" w:eastAsia="Roboto Light" w:hAnsiTheme="majorHAnsi" w:cstheme="majorHAnsi"/>
          <w:sz w:val="24"/>
          <w:szCs w:val="24"/>
        </w:rPr>
        <w:t xml:space="preserve"> | Implementeer veilige e-mailstandaarden en voorkom cyberaanvallen</w:t>
      </w:r>
    </w:p>
    <w:p w14:paraId="3315E464" w14:textId="77777777" w:rsidR="00826F34" w:rsidRPr="00A6091A" w:rsidRDefault="00826F34">
      <w:pPr>
        <w:rPr>
          <w:rFonts w:asciiTheme="majorHAnsi" w:eastAsia="Roboto" w:hAnsiTheme="majorHAnsi" w:cstheme="majorHAnsi"/>
          <w:b/>
        </w:rPr>
      </w:pPr>
    </w:p>
    <w:p w14:paraId="3315E465" w14:textId="3271520D" w:rsidR="00826F34" w:rsidRPr="00A6091A" w:rsidRDefault="00EA0406" w:rsidP="7E1C4E49">
      <w:pPr>
        <w:rPr>
          <w:rFonts w:asciiTheme="majorHAnsi" w:eastAsia="Roboto Light" w:hAnsiTheme="majorHAnsi" w:cstheme="majorBidi"/>
          <w:i/>
          <w:iCs/>
          <w:sz w:val="18"/>
          <w:szCs w:val="18"/>
        </w:rPr>
      </w:pPr>
      <w:r w:rsidRPr="7E1C4E49">
        <w:rPr>
          <w:rFonts w:asciiTheme="majorHAnsi" w:eastAsia="Roboto Light" w:hAnsiTheme="majorHAnsi" w:cstheme="majorBidi"/>
          <w:i/>
          <w:iCs/>
          <w:sz w:val="18"/>
          <w:szCs w:val="18"/>
        </w:rPr>
        <w:t>E-mail is een van de meest gebruikte communicatiemiddelen, vooral binnen ondernemingen en organisaties. Naar verwachting groeit het aantal e-mailgebruikers wereldwijd verder tot 4,6 miljard gebruikers in 2025 (</w:t>
      </w:r>
      <w:hyperlink r:id="rId10">
        <w:r w:rsidRPr="7E1C4E49">
          <w:rPr>
            <w:rFonts w:asciiTheme="majorHAnsi" w:eastAsia="Roboto Light" w:hAnsiTheme="majorHAnsi" w:cstheme="majorBidi"/>
            <w:i/>
            <w:iCs/>
            <w:color w:val="1155CC"/>
            <w:sz w:val="18"/>
            <w:szCs w:val="18"/>
            <w:u w:val="single"/>
          </w:rPr>
          <w:t>Statista, 2022</w:t>
        </w:r>
      </w:hyperlink>
      <w:r w:rsidRPr="7E1C4E49">
        <w:rPr>
          <w:rFonts w:asciiTheme="majorHAnsi" w:eastAsia="Roboto Light" w:hAnsiTheme="majorHAnsi" w:cstheme="majorBidi"/>
          <w:i/>
          <w:iCs/>
          <w:sz w:val="18"/>
          <w:szCs w:val="18"/>
        </w:rPr>
        <w:t xml:space="preserve">). </w:t>
      </w:r>
      <w:r w:rsidR="00FB3D9F">
        <w:rPr>
          <w:rFonts w:asciiTheme="majorHAnsi" w:eastAsia="Roboto Light" w:hAnsiTheme="majorHAnsi" w:cstheme="majorBidi"/>
          <w:i/>
          <w:iCs/>
          <w:sz w:val="18"/>
          <w:szCs w:val="18"/>
        </w:rPr>
        <w:t>E-mail is ontwikkeld in de beginjaren van het internet</w:t>
      </w:r>
      <w:r w:rsidR="006F5C4E">
        <w:rPr>
          <w:rFonts w:asciiTheme="majorHAnsi" w:eastAsia="Roboto Light" w:hAnsiTheme="majorHAnsi" w:cstheme="majorBidi"/>
          <w:i/>
          <w:iCs/>
          <w:sz w:val="18"/>
          <w:szCs w:val="18"/>
        </w:rPr>
        <w:t xml:space="preserve"> en</w:t>
      </w:r>
      <w:r w:rsidR="00FB3D9F">
        <w:rPr>
          <w:rFonts w:asciiTheme="majorHAnsi" w:eastAsia="Roboto Light" w:hAnsiTheme="majorHAnsi" w:cstheme="majorBidi"/>
          <w:i/>
          <w:iCs/>
          <w:sz w:val="18"/>
          <w:szCs w:val="18"/>
        </w:rPr>
        <w:t xml:space="preserve"> </w:t>
      </w:r>
      <w:r w:rsidR="006F5C4E">
        <w:rPr>
          <w:rFonts w:asciiTheme="majorHAnsi" w:eastAsia="Roboto Light" w:hAnsiTheme="majorHAnsi" w:cstheme="majorBidi"/>
          <w:i/>
          <w:iCs/>
          <w:sz w:val="18"/>
          <w:szCs w:val="18"/>
        </w:rPr>
        <w:t>h</w:t>
      </w:r>
      <w:r w:rsidR="00FB3D9F">
        <w:rPr>
          <w:rFonts w:asciiTheme="majorHAnsi" w:eastAsia="Roboto Light" w:hAnsiTheme="majorHAnsi" w:cstheme="majorBidi"/>
          <w:i/>
          <w:iCs/>
          <w:sz w:val="18"/>
          <w:szCs w:val="18"/>
        </w:rPr>
        <w:t>et concept is gebaseerd op de traditionele brievenpost</w:t>
      </w:r>
      <w:r w:rsidR="006F5C4E">
        <w:rPr>
          <w:rFonts w:asciiTheme="majorHAnsi" w:eastAsia="Roboto Light" w:hAnsiTheme="majorHAnsi" w:cstheme="majorBidi"/>
          <w:i/>
          <w:iCs/>
          <w:sz w:val="18"/>
          <w:szCs w:val="18"/>
        </w:rPr>
        <w:t>. Daardoor kent e-mail</w:t>
      </w:r>
      <w:r w:rsidR="00FB3D9F">
        <w:rPr>
          <w:rFonts w:asciiTheme="majorHAnsi" w:eastAsia="Roboto Light" w:hAnsiTheme="majorHAnsi" w:cstheme="majorBidi"/>
          <w:i/>
          <w:iCs/>
          <w:sz w:val="18"/>
          <w:szCs w:val="18"/>
        </w:rPr>
        <w:t xml:space="preserve"> </w:t>
      </w:r>
      <w:r w:rsidR="006F5C4E">
        <w:rPr>
          <w:rFonts w:asciiTheme="majorHAnsi" w:eastAsia="Roboto Light" w:hAnsiTheme="majorHAnsi" w:cstheme="majorBidi"/>
          <w:i/>
          <w:iCs/>
          <w:sz w:val="18"/>
          <w:szCs w:val="18"/>
        </w:rPr>
        <w:t>verschillende</w:t>
      </w:r>
      <w:r w:rsidR="00FB3D9F">
        <w:rPr>
          <w:rFonts w:asciiTheme="majorHAnsi" w:eastAsia="Roboto Light" w:hAnsiTheme="majorHAnsi" w:cstheme="majorBidi"/>
          <w:i/>
          <w:iCs/>
          <w:sz w:val="18"/>
          <w:szCs w:val="18"/>
        </w:rPr>
        <w:t xml:space="preserve"> kwetsbaarheden. Het is voor cybercriminelen de belangrijkste manier om toegang te krijgen tot systemen en gegevens. </w:t>
      </w:r>
      <w:r w:rsidRPr="7E1C4E49">
        <w:rPr>
          <w:rFonts w:asciiTheme="majorHAnsi" w:eastAsia="Roboto Light" w:hAnsiTheme="majorHAnsi" w:cstheme="majorBidi"/>
          <w:i/>
          <w:iCs/>
          <w:sz w:val="18"/>
          <w:szCs w:val="18"/>
        </w:rPr>
        <w:t>Zij gebruiken</w:t>
      </w:r>
      <w:r w:rsidR="0091117A" w:rsidRPr="7E1C4E49">
        <w:rPr>
          <w:rFonts w:asciiTheme="majorHAnsi" w:eastAsia="Roboto Light" w:hAnsiTheme="majorHAnsi" w:cstheme="majorBidi"/>
          <w:i/>
          <w:iCs/>
          <w:sz w:val="18"/>
          <w:szCs w:val="18"/>
        </w:rPr>
        <w:t xml:space="preserve"> vervalste mail</w:t>
      </w:r>
      <w:r w:rsidR="006650A5" w:rsidRPr="7E1C4E49">
        <w:rPr>
          <w:rFonts w:asciiTheme="majorHAnsi" w:eastAsia="Roboto Light" w:hAnsiTheme="majorHAnsi" w:cstheme="majorBidi"/>
          <w:i/>
          <w:iCs/>
          <w:sz w:val="18"/>
          <w:szCs w:val="18"/>
        </w:rPr>
        <w:t>adressen in combinatie met</w:t>
      </w:r>
      <w:r w:rsidRPr="7E1C4E49">
        <w:rPr>
          <w:rFonts w:asciiTheme="majorHAnsi" w:eastAsia="Roboto Light" w:hAnsiTheme="majorHAnsi" w:cstheme="majorBidi"/>
          <w:i/>
          <w:iCs/>
          <w:sz w:val="18"/>
          <w:szCs w:val="18"/>
        </w:rPr>
        <w:t xml:space="preserve"> phishing, malware en spoofing om persoonsgegevens of andere informatie te achterhalen en geld afhandig te maken van personen of bedrijven. Om de gevolgen van online fraude en kwaadaardige software te voorkomen, is het belangrijk dat bedrijven zorgvuldig omgaan met e-mail en hun mailverkeer goed beveiligen. Dat kan door veilige en moderne e-mailstandaarden te implementeren. </w:t>
      </w:r>
    </w:p>
    <w:p w14:paraId="3315E466" w14:textId="77777777" w:rsidR="00826F34" w:rsidRPr="00A6091A" w:rsidRDefault="00826F34">
      <w:pPr>
        <w:rPr>
          <w:rFonts w:asciiTheme="majorHAnsi" w:eastAsia="Roboto Light" w:hAnsiTheme="majorHAnsi" w:cstheme="majorHAnsi"/>
          <w:sz w:val="18"/>
          <w:szCs w:val="18"/>
        </w:rPr>
      </w:pPr>
    </w:p>
    <w:p w14:paraId="3315E467" w14:textId="77777777" w:rsidR="00826F34" w:rsidRPr="00A6091A" w:rsidRDefault="00EA0406">
      <w:pPr>
        <w:rPr>
          <w:rFonts w:asciiTheme="majorHAnsi" w:eastAsia="Roboto" w:hAnsiTheme="majorHAnsi" w:cstheme="majorHAnsi"/>
          <w:b/>
          <w:sz w:val="18"/>
          <w:szCs w:val="18"/>
        </w:rPr>
      </w:pPr>
      <w:r w:rsidRPr="00A6091A">
        <w:rPr>
          <w:rFonts w:asciiTheme="majorHAnsi" w:eastAsia="Roboto" w:hAnsiTheme="majorHAnsi" w:cstheme="majorHAnsi"/>
          <w:b/>
          <w:sz w:val="18"/>
          <w:szCs w:val="18"/>
        </w:rPr>
        <w:t>Phishing en social engineering</w:t>
      </w:r>
    </w:p>
    <w:p w14:paraId="3315E468" w14:textId="14158D46" w:rsidR="00826F34" w:rsidRPr="00A6091A" w:rsidRDefault="00EA0406" w:rsidP="7E1C4E49">
      <w:pPr>
        <w:rPr>
          <w:rFonts w:asciiTheme="majorHAnsi" w:eastAsia="Roboto Light" w:hAnsiTheme="majorHAnsi" w:cstheme="majorBidi"/>
          <w:sz w:val="18"/>
          <w:szCs w:val="18"/>
        </w:rPr>
      </w:pPr>
      <w:r w:rsidRPr="7E1C4E49">
        <w:rPr>
          <w:rFonts w:asciiTheme="majorHAnsi" w:eastAsia="Roboto Light" w:hAnsiTheme="majorHAnsi" w:cstheme="majorBidi"/>
          <w:sz w:val="18"/>
          <w:szCs w:val="18"/>
        </w:rPr>
        <w:t xml:space="preserve">Uit een onderzoek van CISCO blijkt dat 90% van alle online inbreuken plaatsvindt via phishing (CISCO-rapport Cybersecurity Threat Trends, 2021). De schade door phishing naar beveiligingscodes van bankrekeningen liep in 2022 op tot € 3,6 miljoen. Phishing is een vorm van social engineering, waarbij oplichters zich voordoen als een betrouwbare bron. Zij versturen valse e-mails die afkomstig lijken van officiële instanties, zoals een bank of zorgverzekeraar. Als de ontvanger van zo’n mail doorklikt, komt deze terecht op een website die lijkt op die van een officiële organisatie. Via bijvoorbeeld een inlogscherm krijgt de ontvanger de vraag om persoonlijke gegevens of een bankrekening in te vullen. </w:t>
      </w:r>
      <w:r w:rsidR="006F5C4E">
        <w:rPr>
          <w:rFonts w:asciiTheme="majorHAnsi" w:eastAsia="Roboto Light" w:hAnsiTheme="majorHAnsi" w:cstheme="majorBidi"/>
          <w:sz w:val="18"/>
          <w:szCs w:val="18"/>
        </w:rPr>
        <w:t>Daarnaast</w:t>
      </w:r>
      <w:r w:rsidRPr="7E1C4E49">
        <w:rPr>
          <w:rFonts w:asciiTheme="majorHAnsi" w:eastAsia="Roboto Light" w:hAnsiTheme="majorHAnsi" w:cstheme="majorBidi"/>
          <w:sz w:val="18"/>
          <w:szCs w:val="18"/>
        </w:rPr>
        <w:t xml:space="preserve"> kan het openen van phishingmails ervoor zorgen dat er malware op de computer geïnstalleerd wordt. Denk aan ransomware die de gegevens op een computer versleutelt, waardoor </w:t>
      </w:r>
      <w:r w:rsidR="006F5C4E">
        <w:rPr>
          <w:rFonts w:asciiTheme="majorHAnsi" w:eastAsia="Roboto Light" w:hAnsiTheme="majorHAnsi" w:cstheme="majorBidi"/>
          <w:sz w:val="18"/>
          <w:szCs w:val="18"/>
        </w:rPr>
        <w:t xml:space="preserve">de gebruiker hier niet meer bij kan. </w:t>
      </w:r>
      <w:r w:rsidRPr="7E1C4E49">
        <w:rPr>
          <w:rFonts w:asciiTheme="majorHAnsi" w:eastAsia="Roboto Light" w:hAnsiTheme="majorHAnsi" w:cstheme="majorBidi"/>
          <w:sz w:val="18"/>
          <w:szCs w:val="18"/>
        </w:rPr>
        <w:t xml:space="preserve">Om weer toegang te krijgen tot de versleutelde gegevens eisen de cybercriminelen losgeld, vaak in de vorm van cryptogeld. </w:t>
      </w:r>
    </w:p>
    <w:p w14:paraId="3315E469" w14:textId="77777777" w:rsidR="00826F34" w:rsidRPr="00A6091A" w:rsidRDefault="00826F34">
      <w:pPr>
        <w:rPr>
          <w:rFonts w:asciiTheme="majorHAnsi" w:eastAsia="Roboto Light" w:hAnsiTheme="majorHAnsi" w:cstheme="majorHAnsi"/>
          <w:sz w:val="18"/>
          <w:szCs w:val="18"/>
        </w:rPr>
      </w:pPr>
    </w:p>
    <w:p w14:paraId="3315E46A" w14:textId="77777777" w:rsidR="00826F34" w:rsidRPr="00A6091A" w:rsidRDefault="00EA0406">
      <w:pPr>
        <w:rPr>
          <w:rFonts w:asciiTheme="majorHAnsi" w:eastAsia="Roboto" w:hAnsiTheme="majorHAnsi" w:cstheme="majorHAnsi"/>
          <w:b/>
          <w:sz w:val="18"/>
          <w:szCs w:val="18"/>
        </w:rPr>
      </w:pPr>
      <w:r w:rsidRPr="00A6091A">
        <w:rPr>
          <w:rFonts w:asciiTheme="majorHAnsi" w:eastAsia="Roboto" w:hAnsiTheme="majorHAnsi" w:cstheme="majorHAnsi"/>
          <w:b/>
          <w:sz w:val="18"/>
          <w:szCs w:val="18"/>
        </w:rPr>
        <w:t>Ransomware-aanval op de Universiteit van Maastricht</w:t>
      </w:r>
    </w:p>
    <w:p w14:paraId="3315E46B" w14:textId="282B9498" w:rsidR="00826F34" w:rsidRPr="00A6091A" w:rsidRDefault="00EA0406">
      <w:pPr>
        <w:rPr>
          <w:rFonts w:asciiTheme="majorHAnsi" w:eastAsia="Roboto Light" w:hAnsiTheme="majorHAnsi" w:cstheme="majorHAnsi"/>
          <w:sz w:val="18"/>
          <w:szCs w:val="18"/>
        </w:rPr>
      </w:pPr>
      <w:r w:rsidRPr="00A6091A">
        <w:rPr>
          <w:rFonts w:asciiTheme="majorHAnsi" w:eastAsia="Roboto Light" w:hAnsiTheme="majorHAnsi" w:cstheme="majorHAnsi"/>
          <w:sz w:val="18"/>
          <w:szCs w:val="18"/>
        </w:rPr>
        <w:t xml:space="preserve">Dit overkwam de Universiteit van Maastricht. In 2019 werd de universiteit slachtoffer van een grote ransomware-aanval. Medewerkers ontvingen 2 phishingmails met daarin een link met een virus. Nadat een medewerker de mail opende, wisten de internetcriminelen bestanden van de universiteit te versleutelen. Uiteindelijk betaalde de universiteit 30 bitcoins aan de hackers, om </w:t>
      </w:r>
      <w:r w:rsidR="006F5C4E">
        <w:rPr>
          <w:rFonts w:asciiTheme="majorHAnsi" w:eastAsia="Roboto Light" w:hAnsiTheme="majorHAnsi" w:cstheme="majorHAnsi"/>
          <w:sz w:val="18"/>
          <w:szCs w:val="18"/>
        </w:rPr>
        <w:t>weer</w:t>
      </w:r>
      <w:r w:rsidRPr="00A6091A">
        <w:rPr>
          <w:rFonts w:asciiTheme="majorHAnsi" w:eastAsia="Roboto Light" w:hAnsiTheme="majorHAnsi" w:cstheme="majorHAnsi"/>
          <w:sz w:val="18"/>
          <w:szCs w:val="18"/>
        </w:rPr>
        <w:t xml:space="preserve"> toegang te krijgen tot de bestanden op 267 servers van het Windows-domein. Het bedrag kwam neer op zo’n € 200.000 euro. De Universiteit van Maastricht was zeker niet het enige slachtoffer van hackers of online fraude. Ook organisaties als Artis, MediaMarkt, RTL Nederland en Veiligheidsregio Noord- en Oost-Gelderland hadden te maken met cyberaanvallen. </w:t>
      </w:r>
    </w:p>
    <w:p w14:paraId="3315E46C" w14:textId="77777777" w:rsidR="00826F34" w:rsidRPr="00A6091A" w:rsidRDefault="00826F34">
      <w:pPr>
        <w:rPr>
          <w:rFonts w:asciiTheme="majorHAnsi" w:eastAsia="Roboto Light" w:hAnsiTheme="majorHAnsi" w:cstheme="majorHAnsi"/>
          <w:sz w:val="18"/>
          <w:szCs w:val="18"/>
        </w:rPr>
      </w:pPr>
    </w:p>
    <w:p w14:paraId="3315E46D" w14:textId="77777777" w:rsidR="00826F34" w:rsidRPr="00A6091A" w:rsidRDefault="00EA0406">
      <w:pPr>
        <w:rPr>
          <w:rFonts w:asciiTheme="majorHAnsi" w:eastAsia="Roboto" w:hAnsiTheme="majorHAnsi" w:cstheme="majorHAnsi"/>
          <w:b/>
          <w:sz w:val="18"/>
          <w:szCs w:val="18"/>
        </w:rPr>
      </w:pPr>
      <w:r w:rsidRPr="00A6091A">
        <w:rPr>
          <w:rFonts w:asciiTheme="majorHAnsi" w:eastAsia="Roboto" w:hAnsiTheme="majorHAnsi" w:cstheme="majorHAnsi"/>
          <w:b/>
          <w:sz w:val="18"/>
          <w:szCs w:val="18"/>
        </w:rPr>
        <w:t>Moderne en veilige e-mailstandaarden</w:t>
      </w:r>
    </w:p>
    <w:p w14:paraId="3315E46E" w14:textId="02D7273B" w:rsidR="00826F34" w:rsidRPr="00A6091A" w:rsidRDefault="00EA0406" w:rsidP="7E1C4E49">
      <w:pPr>
        <w:rPr>
          <w:rFonts w:asciiTheme="majorHAnsi" w:eastAsia="Roboto Light" w:hAnsiTheme="majorHAnsi" w:cstheme="majorBidi"/>
          <w:sz w:val="18"/>
          <w:szCs w:val="18"/>
        </w:rPr>
      </w:pPr>
      <w:r w:rsidRPr="7E1C4E49">
        <w:rPr>
          <w:rFonts w:asciiTheme="majorHAnsi" w:eastAsia="Roboto Light" w:hAnsiTheme="majorHAnsi" w:cstheme="majorBidi"/>
          <w:sz w:val="18"/>
          <w:szCs w:val="18"/>
        </w:rPr>
        <w:t>Zo’n 96% van de Nederlandse bedrijven heeft het e-maildomein onvoldoende beveiligd (ABN Amro en MWM2, 2022). Dat is zorgelijk, want zoals je las komen cyberaanvallen regelmatig voor. Om e-mail te beveiligen zijn er diverse standaarden beschikbaar. Zo gaan e-mailstandaarden als DANE, SPF, DKIM en DMARC phishing, spam en malware tegen. Dit doen ze door de afzender, het mailsysteem en de inhoud van een e-mail te beveiligen. Deze standaarden worden vaak gezamenlijk ingezet, omdat ze elkaar kunnen versterken. DMARC versterkt de werking van SPF en DKIM en DANE wordt alleen toegepast in combinatie met DNSSEC.</w:t>
      </w:r>
    </w:p>
    <w:p w14:paraId="3315E46F" w14:textId="77777777" w:rsidR="00826F34" w:rsidRPr="00A6091A" w:rsidRDefault="00826F34">
      <w:pPr>
        <w:rPr>
          <w:rFonts w:asciiTheme="majorHAnsi" w:eastAsia="Roboto Light" w:hAnsiTheme="majorHAnsi" w:cstheme="majorHAnsi"/>
          <w:sz w:val="18"/>
          <w:szCs w:val="18"/>
        </w:rPr>
      </w:pPr>
    </w:p>
    <w:p w14:paraId="3315E470" w14:textId="77777777" w:rsidR="00826F34" w:rsidRPr="00A6091A" w:rsidRDefault="00EA0406">
      <w:pPr>
        <w:rPr>
          <w:rFonts w:asciiTheme="majorHAnsi" w:eastAsia="Roboto" w:hAnsiTheme="majorHAnsi" w:cstheme="majorHAnsi"/>
          <w:b/>
          <w:sz w:val="18"/>
          <w:szCs w:val="18"/>
        </w:rPr>
      </w:pPr>
      <w:r w:rsidRPr="00A6091A">
        <w:rPr>
          <w:rFonts w:asciiTheme="majorHAnsi" w:eastAsia="Roboto" w:hAnsiTheme="majorHAnsi" w:cstheme="majorHAnsi"/>
          <w:b/>
          <w:sz w:val="18"/>
          <w:szCs w:val="18"/>
        </w:rPr>
        <w:t xml:space="preserve">Massale implementatie </w:t>
      </w:r>
    </w:p>
    <w:p w14:paraId="3315E471" w14:textId="6759C079" w:rsidR="00826F34" w:rsidRPr="00A6091A" w:rsidRDefault="00EA0406" w:rsidP="7E1C4E49">
      <w:pPr>
        <w:rPr>
          <w:rFonts w:asciiTheme="majorHAnsi" w:eastAsia="Roboto Light" w:hAnsiTheme="majorHAnsi" w:cstheme="majorBidi"/>
          <w:i/>
          <w:iCs/>
          <w:sz w:val="18"/>
          <w:szCs w:val="18"/>
        </w:rPr>
      </w:pPr>
      <w:r w:rsidRPr="7E1C4E49">
        <w:rPr>
          <w:rFonts w:asciiTheme="majorHAnsi" w:eastAsia="Roboto Light" w:hAnsiTheme="majorHAnsi" w:cstheme="majorBidi"/>
          <w:sz w:val="18"/>
          <w:szCs w:val="18"/>
        </w:rPr>
        <w:t>Het massaal toepassen van veilige e-mailstandaarden is belangrijk. Als ondernemingen en bedrijven veilige e-mailstandaarden op grote schaal implementeren, ontstaat er een uniforme aanpak van e-mailbeveiliging. Zo kunnen bedrijven en systemen beter onderling samenwerken en gemakkelijker veilig online communiceren. Daarnaast zorgt massale adoptie van de standaarden ervoor dat het voor cybercriminelen moeilijker is om kwetsbaarheden te vinden.</w:t>
      </w:r>
      <w:r w:rsidR="00FB3D9F">
        <w:rPr>
          <w:rFonts w:asciiTheme="majorHAnsi" w:eastAsia="Roboto Light" w:hAnsiTheme="majorHAnsi" w:cstheme="majorBidi"/>
          <w:sz w:val="18"/>
          <w:szCs w:val="18"/>
        </w:rPr>
        <w:t xml:space="preserve"> Massale adoptie betekent dat veilige e-mailstandaarden op alle domeinnamen en alle verzendende en ontvangende mailservers word</w:t>
      </w:r>
      <w:r w:rsidR="0020053C">
        <w:rPr>
          <w:rFonts w:asciiTheme="majorHAnsi" w:eastAsia="Roboto Light" w:hAnsiTheme="majorHAnsi" w:cstheme="majorBidi"/>
          <w:sz w:val="18"/>
          <w:szCs w:val="18"/>
        </w:rPr>
        <w:t xml:space="preserve">en </w:t>
      </w:r>
      <w:r w:rsidR="00FB3D9F">
        <w:rPr>
          <w:rFonts w:asciiTheme="majorHAnsi" w:eastAsia="Roboto Light" w:hAnsiTheme="majorHAnsi" w:cstheme="majorBidi"/>
          <w:sz w:val="18"/>
          <w:szCs w:val="18"/>
        </w:rPr>
        <w:t xml:space="preserve">geïmplementeerd. </w:t>
      </w:r>
      <w:r w:rsidRPr="7E1C4E49">
        <w:rPr>
          <w:rFonts w:asciiTheme="majorHAnsi" w:eastAsia="Roboto Light" w:hAnsiTheme="majorHAnsi" w:cstheme="majorBidi"/>
          <w:sz w:val="18"/>
          <w:szCs w:val="18"/>
        </w:rPr>
        <w:t xml:space="preserve">Wil je direct starten met de implementatie van veilige e-mailstandaarden? Bekijk dan ons artikel over </w:t>
      </w:r>
      <w:r w:rsidRPr="7E1C4E49">
        <w:rPr>
          <w:rFonts w:asciiTheme="majorHAnsi" w:eastAsia="Roboto Light" w:hAnsiTheme="majorHAnsi" w:cstheme="majorBidi"/>
          <w:sz w:val="18"/>
          <w:szCs w:val="18"/>
          <w:u w:val="single"/>
        </w:rPr>
        <w:t>het bestrijden van phishing, spoofing en malware met veilige e-mailstandaarden</w:t>
      </w:r>
      <w:r w:rsidRPr="7E1C4E49">
        <w:rPr>
          <w:rFonts w:asciiTheme="majorHAnsi" w:eastAsia="Roboto Light" w:hAnsiTheme="majorHAnsi" w:cstheme="majorBidi"/>
          <w:sz w:val="18"/>
          <w:szCs w:val="18"/>
        </w:rPr>
        <w:t xml:space="preserve">. </w:t>
      </w:r>
    </w:p>
    <w:p w14:paraId="3315E472" w14:textId="77777777" w:rsidR="00826F34" w:rsidRPr="00A6091A" w:rsidRDefault="00826F34">
      <w:pPr>
        <w:rPr>
          <w:rFonts w:asciiTheme="majorHAnsi" w:eastAsia="Roboto Light" w:hAnsiTheme="majorHAnsi" w:cstheme="majorHAnsi"/>
          <w:i/>
          <w:sz w:val="18"/>
          <w:szCs w:val="18"/>
        </w:rPr>
      </w:pPr>
    </w:p>
    <w:p w14:paraId="3315E473" w14:textId="77777777" w:rsidR="00826F34" w:rsidRPr="00A6091A" w:rsidRDefault="00EA0406">
      <w:pPr>
        <w:rPr>
          <w:rFonts w:asciiTheme="majorHAnsi" w:eastAsia="Roboto Light" w:hAnsiTheme="majorHAnsi" w:cstheme="majorHAnsi"/>
          <w:i/>
          <w:sz w:val="18"/>
          <w:szCs w:val="18"/>
        </w:rPr>
      </w:pPr>
      <w:r w:rsidRPr="00A6091A">
        <w:rPr>
          <w:rFonts w:asciiTheme="majorHAnsi" w:eastAsia="Roboto Light" w:hAnsiTheme="majorHAnsi" w:cstheme="majorHAnsi"/>
          <w:i/>
          <w:sz w:val="18"/>
          <w:szCs w:val="18"/>
        </w:rPr>
        <w:t xml:space="preserve">Ga naar </w:t>
      </w:r>
      <w:hyperlink r:id="rId11">
        <w:r w:rsidRPr="00A6091A">
          <w:rPr>
            <w:rFonts w:asciiTheme="majorHAnsi" w:eastAsia="Roboto Light" w:hAnsiTheme="majorHAnsi" w:cstheme="majorHAnsi"/>
            <w:i/>
            <w:color w:val="1155CC"/>
            <w:sz w:val="18"/>
            <w:szCs w:val="18"/>
            <w:u w:val="single"/>
          </w:rPr>
          <w:t>sidn.nl/moderne-internetstandaarden/e-mailbeveiliging</w:t>
        </w:r>
      </w:hyperlink>
      <w:r w:rsidRPr="00A6091A">
        <w:rPr>
          <w:rFonts w:asciiTheme="majorHAnsi" w:eastAsia="Roboto Light" w:hAnsiTheme="majorHAnsi" w:cstheme="majorHAnsi"/>
          <w:i/>
          <w:sz w:val="18"/>
          <w:szCs w:val="18"/>
        </w:rPr>
        <w:t xml:space="preserve"> voor meer informatie over veilige e-mailstandaarden als STARTTLS en DANE.</w:t>
      </w:r>
    </w:p>
    <w:p w14:paraId="3315E474" w14:textId="77777777" w:rsidR="00826F34" w:rsidRPr="00A6091A" w:rsidRDefault="00826F34">
      <w:pPr>
        <w:rPr>
          <w:rFonts w:asciiTheme="majorHAnsi" w:eastAsia="Roboto Light" w:hAnsiTheme="majorHAnsi" w:cstheme="majorHAnsi"/>
          <w:sz w:val="18"/>
          <w:szCs w:val="18"/>
        </w:rPr>
      </w:pPr>
    </w:p>
    <w:p w14:paraId="3315E475" w14:textId="77777777" w:rsidR="00826F34" w:rsidRPr="00A6091A" w:rsidRDefault="00826F34">
      <w:pPr>
        <w:rPr>
          <w:rFonts w:asciiTheme="majorHAnsi" w:eastAsia="Roboto Light" w:hAnsiTheme="majorHAnsi" w:cstheme="majorHAnsi"/>
        </w:rPr>
      </w:pPr>
    </w:p>
    <w:sectPr w:rsidR="00826F34" w:rsidRPr="00A6091A">
      <w:pgSz w:w="11909" w:h="16834"/>
      <w:pgMar w:top="1440" w:right="1440" w:bottom="1440" w:left="1440"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Roboto Light">
    <w:panose1 w:val="02000000000000000000"/>
    <w:charset w:val="00"/>
    <w:family w:val="auto"/>
    <w:pitch w:val="variable"/>
    <w:sig w:usb0="E0000AFF" w:usb1="5000217F" w:usb2="00000021" w:usb3="00000000" w:csb0="0000019F" w:csb1="00000000"/>
  </w:font>
  <w:font w:name="Roboto">
    <w:panose1 w:val="02000000000000000000"/>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6F34"/>
    <w:rsid w:val="00024FD0"/>
    <w:rsid w:val="000D52A9"/>
    <w:rsid w:val="001C3389"/>
    <w:rsid w:val="0020053C"/>
    <w:rsid w:val="00401AD8"/>
    <w:rsid w:val="004455CA"/>
    <w:rsid w:val="00510153"/>
    <w:rsid w:val="006650A5"/>
    <w:rsid w:val="006F5C4E"/>
    <w:rsid w:val="0079569F"/>
    <w:rsid w:val="00826F34"/>
    <w:rsid w:val="0091117A"/>
    <w:rsid w:val="00A44818"/>
    <w:rsid w:val="00A6091A"/>
    <w:rsid w:val="00AA6F4F"/>
    <w:rsid w:val="00BA561A"/>
    <w:rsid w:val="00C11EDD"/>
    <w:rsid w:val="00C80C2A"/>
    <w:rsid w:val="00EA0406"/>
    <w:rsid w:val="00FB3D9F"/>
    <w:rsid w:val="103F3AC7"/>
    <w:rsid w:val="454CBCE1"/>
    <w:rsid w:val="531230F5"/>
    <w:rsid w:val="67B66A4C"/>
    <w:rsid w:val="7E1C4E4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15E463"/>
  <w15:docId w15:val="{C7D42E1C-0EF4-425A-BACA-14C61040C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nl" w:eastAsia="nl-N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uiPriority w:val="9"/>
    <w:qFormat/>
    <w:pPr>
      <w:keepNext/>
      <w:keepLines/>
      <w:spacing w:before="400" w:after="120"/>
      <w:outlineLvl w:val="0"/>
    </w:pPr>
    <w:rPr>
      <w:sz w:val="40"/>
      <w:szCs w:val="40"/>
    </w:rPr>
  </w:style>
  <w:style w:type="paragraph" w:styleId="Kop2">
    <w:name w:val="heading 2"/>
    <w:basedOn w:val="Standaard"/>
    <w:next w:val="Standaard"/>
    <w:uiPriority w:val="9"/>
    <w:semiHidden/>
    <w:unhideWhenUsed/>
    <w:qFormat/>
    <w:pPr>
      <w:keepNext/>
      <w:keepLines/>
      <w:spacing w:before="360" w:after="120"/>
      <w:outlineLvl w:val="1"/>
    </w:pPr>
    <w:rPr>
      <w:sz w:val="32"/>
      <w:szCs w:val="32"/>
    </w:rPr>
  </w:style>
  <w:style w:type="paragraph" w:styleId="Kop3">
    <w:name w:val="heading 3"/>
    <w:basedOn w:val="Standaard"/>
    <w:next w:val="Standaard"/>
    <w:uiPriority w:val="9"/>
    <w:semiHidden/>
    <w:unhideWhenUsed/>
    <w:qFormat/>
    <w:pPr>
      <w:keepNext/>
      <w:keepLines/>
      <w:spacing w:before="320" w:after="80"/>
      <w:outlineLvl w:val="2"/>
    </w:pPr>
    <w:rPr>
      <w:color w:val="434343"/>
      <w:sz w:val="28"/>
      <w:szCs w:val="28"/>
    </w:rPr>
  </w:style>
  <w:style w:type="paragraph" w:styleId="Kop4">
    <w:name w:val="heading 4"/>
    <w:basedOn w:val="Standaard"/>
    <w:next w:val="Standaard"/>
    <w:uiPriority w:val="9"/>
    <w:semiHidden/>
    <w:unhideWhenUsed/>
    <w:qFormat/>
    <w:pPr>
      <w:keepNext/>
      <w:keepLines/>
      <w:spacing w:before="280" w:after="80"/>
      <w:outlineLvl w:val="3"/>
    </w:pPr>
    <w:rPr>
      <w:color w:val="666666"/>
      <w:sz w:val="24"/>
      <w:szCs w:val="24"/>
    </w:rPr>
  </w:style>
  <w:style w:type="paragraph" w:styleId="Kop5">
    <w:name w:val="heading 5"/>
    <w:basedOn w:val="Standaard"/>
    <w:next w:val="Standaard"/>
    <w:uiPriority w:val="9"/>
    <w:semiHidden/>
    <w:unhideWhenUsed/>
    <w:qFormat/>
    <w:pPr>
      <w:keepNext/>
      <w:keepLines/>
      <w:spacing w:before="240" w:after="80"/>
      <w:outlineLvl w:val="4"/>
    </w:pPr>
    <w:rPr>
      <w:color w:val="666666"/>
    </w:rPr>
  </w:style>
  <w:style w:type="paragraph" w:styleId="Kop6">
    <w:name w:val="heading 6"/>
    <w:basedOn w:val="Standaard"/>
    <w:next w:val="Standaard"/>
    <w:uiPriority w:val="9"/>
    <w:semiHidden/>
    <w:unhideWhenUsed/>
    <w:qFormat/>
    <w:pPr>
      <w:keepNext/>
      <w:keepLines/>
      <w:spacing w:before="240" w:after="80"/>
      <w:outlineLvl w:val="5"/>
    </w:pPr>
    <w:rPr>
      <w:i/>
      <w:color w:val="66666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uiPriority w:val="10"/>
    <w:qFormat/>
    <w:pPr>
      <w:keepNext/>
      <w:keepLines/>
      <w:spacing w:after="60"/>
    </w:pPr>
    <w:rPr>
      <w:sz w:val="52"/>
      <w:szCs w:val="52"/>
    </w:rPr>
  </w:style>
  <w:style w:type="paragraph" w:styleId="Ondertitel">
    <w:name w:val="Subtitle"/>
    <w:basedOn w:val="Standaard"/>
    <w:next w:val="Standaard"/>
    <w:uiPriority w:val="11"/>
    <w:qFormat/>
    <w:pPr>
      <w:keepNext/>
      <w:keepLines/>
      <w:spacing w:after="320"/>
    </w:pPr>
    <w:rPr>
      <w:color w:val="666666"/>
      <w:sz w:val="30"/>
      <w:szCs w:val="30"/>
    </w:rPr>
  </w:style>
  <w:style w:type="paragraph" w:styleId="Tekstopmerking">
    <w:name w:val="annotation text"/>
    <w:basedOn w:val="Standaard"/>
    <w:link w:val="TekstopmerkingChar"/>
    <w:uiPriority w:val="99"/>
    <w:unhideWhenUsed/>
    <w:pPr>
      <w:spacing w:line="240" w:lineRule="auto"/>
    </w:pPr>
    <w:rPr>
      <w:sz w:val="20"/>
      <w:szCs w:val="20"/>
    </w:rPr>
  </w:style>
  <w:style w:type="character" w:customStyle="1" w:styleId="TekstopmerkingChar">
    <w:name w:val="Tekst opmerking Char"/>
    <w:basedOn w:val="Standaardalinea-lettertype"/>
    <w:link w:val="Tekstopmerking"/>
    <w:uiPriority w:val="99"/>
    <w:rPr>
      <w:sz w:val="20"/>
      <w:szCs w:val="20"/>
    </w:rPr>
  </w:style>
  <w:style w:type="character" w:styleId="Verwijzingopmerking">
    <w:name w:val="annotation reference"/>
    <w:basedOn w:val="Standaardalinea-lettertype"/>
    <w:uiPriority w:val="99"/>
    <w:semiHidden/>
    <w:unhideWhenUsed/>
    <w:rPr>
      <w:sz w:val="16"/>
      <w:szCs w:val="16"/>
    </w:rPr>
  </w:style>
  <w:style w:type="paragraph" w:styleId="Onderwerpvanopmerking">
    <w:name w:val="annotation subject"/>
    <w:basedOn w:val="Tekstopmerking"/>
    <w:next w:val="Tekstopmerking"/>
    <w:link w:val="OnderwerpvanopmerkingChar"/>
    <w:uiPriority w:val="99"/>
    <w:semiHidden/>
    <w:unhideWhenUsed/>
    <w:rsid w:val="001C3389"/>
    <w:rPr>
      <w:b/>
      <w:bCs/>
    </w:rPr>
  </w:style>
  <w:style w:type="character" w:customStyle="1" w:styleId="OnderwerpvanopmerkingChar">
    <w:name w:val="Onderwerp van opmerking Char"/>
    <w:basedOn w:val="TekstopmerkingChar"/>
    <w:link w:val="Onderwerpvanopmerking"/>
    <w:uiPriority w:val="99"/>
    <w:semiHidden/>
    <w:rsid w:val="001C3389"/>
    <w:rPr>
      <w:b/>
      <w:bCs/>
      <w:sz w:val="20"/>
      <w:szCs w:val="20"/>
    </w:rPr>
  </w:style>
  <w:style w:type="paragraph" w:styleId="Revisie">
    <w:name w:val="Revision"/>
    <w:hidden/>
    <w:uiPriority w:val="99"/>
    <w:semiHidden/>
    <w:rsid w:val="0079569F"/>
    <w:pPr>
      <w:spacing w:line="240" w:lineRule="auto"/>
    </w:pPr>
  </w:style>
  <w:style w:type="table" w:customStyle="1" w:styleId="TableNormal1">
    <w:name w:val="Table Normal1"/>
    <w:rsid w:val="000D52A9"/>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hyperlink" Target="https://www.sidn.nl/moderne-internetstandaarden/e-mailbeveiliging" TargetMode="External"/><Relationship Id="rId5" Type="http://schemas.openxmlformats.org/officeDocument/2006/relationships/customXml" Target="../customXml/item5.xml"/><Relationship Id="rId10" Type="http://schemas.openxmlformats.org/officeDocument/2006/relationships/hyperlink" Target="https://www.statista.com/statistics/255080/number-of-e-mail-users-worldwide/" TargetMode="Externa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Word" ma:contentTypeID="0x010100561DD06E28B3584FBFA3C34DC116C1800C006470CE42D9ABF74D9524042AF6804F90" ma:contentTypeVersion="4" ma:contentTypeDescription="" ma:contentTypeScope="" ma:versionID="8a57b11b739df8d58f01208ad6e7fab9">
  <xsd:schema xmlns:xsd="http://www.w3.org/2001/XMLSchema" xmlns:xs="http://www.w3.org/2001/XMLSchema" xmlns:p="http://schemas.microsoft.com/office/2006/metadata/properties" xmlns:ns2="65449f65-8689-47e6-aa44-217172c0ae6b" targetNamespace="http://schemas.microsoft.com/office/2006/metadata/properties" ma:root="true" ma:fieldsID="f31a4ef1f58d23458e328c0857c5e6f8" ns2:_="">
    <xsd:import namespace="65449f65-8689-47e6-aa44-217172c0ae6b"/>
    <xsd:element name="properties">
      <xsd:complexType>
        <xsd:sequence>
          <xsd:element name="documentManagement">
            <xsd:complexType>
              <xsd:all>
                <xsd:element ref="ns2:SP_Classification" minOccurs="0"/>
                <xsd:element ref="ns2:SP_Author" minOccurs="0"/>
                <xsd:element ref="ns2:SP_Contact" minOccurs="0"/>
                <xsd:element ref="ns2:SP_DocRef" minOccurs="0"/>
                <xsd:element ref="ns2:SP_ExtraInfo" minOccurs="0"/>
                <xsd:element ref="ns2:SP_DocumentStatus" minOccurs="0"/>
                <xsd:element ref="ns2:SP_Year" minOccurs="0"/>
                <xsd:element ref="ns2:SP_Quarter" minOccurs="0"/>
                <xsd:element ref="ns2:d1539f7a0ecf4237b74565dbfbad77ff" minOccurs="0"/>
                <xsd:element ref="ns2:p55e13f65d2843eeb598ac8370a853af" minOccurs="0"/>
                <xsd:element ref="ns2:TaxCatchAll" minOccurs="0"/>
                <xsd:element ref="ns2:c6ee351b1184471cb2fafcf8596ac576" minOccurs="0"/>
                <xsd:element ref="ns2:m0459b32cb084c9fb4726f92b52b53b0" minOccurs="0"/>
                <xsd:element ref="ns2:TaxCatchAllLabel" minOccurs="0"/>
                <xsd:element ref="ns2:ce7db9954ccc4f5f8f407571f8063f07" minOccurs="0"/>
                <xsd:element ref="ns2:g7535cb0b1cc4036a1846f2dce200e2f" minOccurs="0"/>
                <xsd:element ref="ns2:k4d260258d7849f5a9589900e59b5239" minOccurs="0"/>
                <xsd:element ref="ns2:SP_ArchiveDate" minOccurs="0"/>
                <xsd:element ref="ns2:ModificationDatePreMigr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449f65-8689-47e6-aa44-217172c0ae6b" elementFormDefault="qualified">
    <xsd:import namespace="http://schemas.microsoft.com/office/2006/documentManagement/types"/>
    <xsd:import namespace="http://schemas.microsoft.com/office/infopath/2007/PartnerControls"/>
    <xsd:element name="SP_Classification" ma:index="2" nillable="true" ma:displayName="Classification" ma:default="Internal" ma:format="Dropdown" ma:internalName="SP_Classification" ma:readOnly="false">
      <xsd:simpleType>
        <xsd:restriction base="dms:Choice">
          <xsd:enumeration value="Public"/>
          <xsd:enumeration value="Internal"/>
          <xsd:enumeration value="Classified"/>
          <xsd:enumeration value="Secret"/>
        </xsd:restriction>
      </xsd:simpleType>
    </xsd:element>
    <xsd:element name="SP_Author" ma:index="7" nillable="true" ma:displayName="Author" ma:list="UserInfo" ma:SharePointGroup="0" ma:internalName="SP_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P_Contact" ma:index="8" nillable="true" ma:displayName="Contact" ma:list="UserInfo" ma:SharePointGroup="0" ma:internalName="SP_Contact"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P_DocRef" ma:index="9" nillable="true" ma:displayName="DocRef" ma:internalName="SP_DocRef" ma:readOnly="false">
      <xsd:simpleType>
        <xsd:restriction base="dms:Text">
          <xsd:maxLength value="255"/>
        </xsd:restriction>
      </xsd:simpleType>
    </xsd:element>
    <xsd:element name="SP_ExtraInfo" ma:index="10" nillable="true" ma:displayName="Extra Info" ma:internalName="SP_ExtraInfo" ma:readOnly="false">
      <xsd:simpleType>
        <xsd:restriction base="dms:Text">
          <xsd:maxLength value="255"/>
        </xsd:restriction>
      </xsd:simpleType>
    </xsd:element>
    <xsd:element name="SP_DocumentStatus" ma:index="11" nillable="true" ma:displayName="Document Status" ma:default="Draft" ma:format="Dropdown" ma:internalName="SP_DocumentStatus" ma:readOnly="false">
      <xsd:simpleType>
        <xsd:restriction base="dms:Choice">
          <xsd:enumeration value="Draft"/>
          <xsd:enumeration value="Local"/>
          <xsd:enumeration value="Published"/>
        </xsd:restriction>
      </xsd:simpleType>
    </xsd:element>
    <xsd:element name="SP_Year" ma:index="13" nillable="true" ma:displayName="Year" ma:format="Dropdown" ma:internalName="SP_Year" ma:readOnly="false">
      <xsd:simpleType>
        <xsd:restriction base="dms:Choice">
          <xsd:enumeration value="2007"/>
          <xsd:enumeration value="2008"/>
          <xsd:enumeration value="2009"/>
          <xsd:enumeration value="2010"/>
          <xsd:enumeration value="2011"/>
          <xsd:enumeration value="2012"/>
          <xsd:enumeration value="2013"/>
          <xsd:enumeration value="2014"/>
          <xsd:enumeration value="2015"/>
          <xsd:enumeration value="2016"/>
          <xsd:enumeration value="2017"/>
          <xsd:enumeration value="2018"/>
          <xsd:enumeration value="2019"/>
          <xsd:enumeration value="2020"/>
          <xsd:enumeration value="2021"/>
          <xsd:enumeration value="2022"/>
          <xsd:enumeration value="2023"/>
          <xsd:enumeration value="2024"/>
          <xsd:enumeration value="2025"/>
        </xsd:restriction>
      </xsd:simpleType>
    </xsd:element>
    <xsd:element name="SP_Quarter" ma:index="14" nillable="true" ma:displayName="Quarter" ma:format="Dropdown" ma:internalName="SP_Quarter" ma:readOnly="false">
      <xsd:simpleType>
        <xsd:restriction base="dms:Choice">
          <xsd:enumeration value="Q1"/>
          <xsd:enumeration value="Q2"/>
          <xsd:enumeration value="Q3"/>
          <xsd:enumeration value="Q4"/>
        </xsd:restriction>
      </xsd:simpleType>
    </xsd:element>
    <xsd:element name="d1539f7a0ecf4237b74565dbfbad77ff" ma:index="17" nillable="true" ma:taxonomy="true" ma:internalName="d1539f7a0ecf4237b74565dbfbad77ff" ma:taxonomyFieldName="Team" ma:displayName="Team" ma:readOnly="false" ma:default="1;#SIDN|4071a565-5dcc-4a75-ac1f-0b9897da7414" ma:fieldId="{d1539f7a-0ecf-4237-b745-65dbfbad77ff}" ma:sspId="e801051c-8ff2-4418-89ac-59886105901c" ma:termSetId="fefb8b02-2c02-49a4-b1b2-e4f81b122056" ma:anchorId="00000000-0000-0000-0000-000000000000" ma:open="false" ma:isKeyword="false">
      <xsd:complexType>
        <xsd:sequence>
          <xsd:element ref="pc:Terms" minOccurs="0" maxOccurs="1"/>
        </xsd:sequence>
      </xsd:complexType>
    </xsd:element>
    <xsd:element name="p55e13f65d2843eeb598ac8370a853af" ma:index="20" nillable="true" ma:taxonomy="true" ma:internalName="p55e13f65d2843eeb598ac8370a853af" ma:taxonomyFieldName="SP_DocumentType" ma:displayName="Document Type" ma:readOnly="false" ma:fieldId="{955e13f6-5d28-43ee-b598-ac8370a853af}" ma:sspId="e801051c-8ff2-4418-89ac-59886105901c" ma:termSetId="4c77c84d-0584-47c2-a438-85df6ea84688" ma:anchorId="00000000-0000-0000-0000-000000000000" ma:open="false" ma:isKeyword="false">
      <xsd:complexType>
        <xsd:sequence>
          <xsd:element ref="pc:Terms" minOccurs="0" maxOccurs="1"/>
        </xsd:sequence>
      </xsd:complexType>
    </xsd:element>
    <xsd:element name="TaxCatchAll" ma:index="22" nillable="true" ma:displayName="Taxonomy Catch All Column" ma:hidden="true" ma:list="{f0724a08-58f8-4f85-9a11-8ea6d0b93fee}" ma:internalName="TaxCatchAll" ma:readOnly="false" ma:showField="CatchAllData" ma:web="3f170d7c-be65-488f-94ee-9c00259369bc">
      <xsd:complexType>
        <xsd:complexContent>
          <xsd:extension base="dms:MultiChoiceLookup">
            <xsd:sequence>
              <xsd:element name="Value" type="dms:Lookup" maxOccurs="unbounded" minOccurs="0" nillable="true"/>
            </xsd:sequence>
          </xsd:extension>
        </xsd:complexContent>
      </xsd:complexType>
    </xsd:element>
    <xsd:element name="c6ee351b1184471cb2fafcf8596ac576" ma:index="23" nillable="true" ma:taxonomy="true" ma:internalName="c6ee351b1184471cb2fafcf8596ac576" ma:taxonomyFieldName="SP_Searchtags" ma:displayName="Searchtags" ma:readOnly="false" ma:fieldId="{c6ee351b-1184-471c-b2fa-fcf8596ac576}" ma:taxonomyMulti="true" ma:sspId="e801051c-8ff2-4418-89ac-59886105901c" ma:termSetId="a2db928f-8c1d-4fc4-87a3-ba6ae60dd998" ma:anchorId="00000000-0000-0000-0000-000000000000" ma:open="true" ma:isKeyword="false">
      <xsd:complexType>
        <xsd:sequence>
          <xsd:element ref="pc:Terms" minOccurs="0" maxOccurs="1"/>
        </xsd:sequence>
      </xsd:complexType>
    </xsd:element>
    <xsd:element name="m0459b32cb084c9fb4726f92b52b53b0" ma:index="25" nillable="true" ma:taxonomy="true" ma:internalName="m0459b32cb084c9fb4726f92b52b53b0" ma:taxonomyFieldName="SP_InfoCategory" ma:displayName="Information Category" ma:readOnly="false" ma:fieldId="{60459b32-cb08-4c9f-b472-6f92b52b53b0}" ma:sspId="e801051c-8ff2-4418-89ac-59886105901c" ma:termSetId="ca2b7acc-f21a-4d9d-8423-e2b1856f9602" ma:anchorId="00000000-0000-0000-0000-000000000000" ma:open="false" ma:isKeyword="false">
      <xsd:complexType>
        <xsd:sequence>
          <xsd:element ref="pc:Terms" minOccurs="0" maxOccurs="1"/>
        </xsd:sequence>
      </xsd:complexType>
    </xsd:element>
    <xsd:element name="TaxCatchAllLabel" ma:index="26" nillable="true" ma:displayName="Taxonomy Catch All Column1" ma:hidden="true" ma:list="{f0724a08-58f8-4f85-9a11-8ea6d0b93fee}" ma:internalName="TaxCatchAllLabel" ma:readOnly="true" ma:showField="CatchAllDataLabel" ma:web="3f170d7c-be65-488f-94ee-9c00259369bc">
      <xsd:complexType>
        <xsd:complexContent>
          <xsd:extension base="dms:MultiChoiceLookup">
            <xsd:sequence>
              <xsd:element name="Value" type="dms:Lookup" maxOccurs="unbounded" minOccurs="0" nillable="true"/>
            </xsd:sequence>
          </xsd:extension>
        </xsd:complexContent>
      </xsd:complexType>
    </xsd:element>
    <xsd:element name="ce7db9954ccc4f5f8f407571f8063f07" ma:index="28" nillable="true" ma:taxonomy="true" ma:internalName="ce7db9954ccc4f5f8f407571f8063f07" ma:taxonomyFieldName="SP_ArchiveGroup" ma:displayName="Archive Group" ma:readOnly="false" ma:fieldId="{ce7db995-4ccc-4f5f-8f40-7571f8063f07}" ma:sspId="e801051c-8ff2-4418-89ac-59886105901c" ma:termSetId="2c3f5e75-1862-4adf-bcc3-f3cc42ba4819" ma:anchorId="00000000-0000-0000-0000-000000000000" ma:open="false" ma:isKeyword="false">
      <xsd:complexType>
        <xsd:sequence>
          <xsd:element ref="pc:Terms" minOccurs="0" maxOccurs="1"/>
        </xsd:sequence>
      </xsd:complexType>
    </xsd:element>
    <xsd:element name="g7535cb0b1cc4036a1846f2dce200e2f" ma:index="29" nillable="true" ma:taxonomy="true" ma:internalName="g7535cb0b1cc4036a1846f2dce200e2f" ma:taxonomyFieldName="SP_InfoOwner" ma:displayName="Owner" ma:readOnly="false" ma:fieldId="{07535cb0-b1cc-4036-a184-6f2dce200e2f}" ma:sspId="e801051c-8ff2-4418-89ac-59886105901c" ma:termSetId="7eea982b-ce73-471f-bae3-a2e687c7cc9e" ma:anchorId="00000000-0000-0000-0000-000000000000" ma:open="false" ma:isKeyword="false">
      <xsd:complexType>
        <xsd:sequence>
          <xsd:element ref="pc:Terms" minOccurs="0" maxOccurs="1"/>
        </xsd:sequence>
      </xsd:complexType>
    </xsd:element>
    <xsd:element name="k4d260258d7849f5a9589900e59b5239" ma:index="30" nillable="true" ma:taxonomy="true" ma:internalName="k4d260258d7849f5a9589900e59b5239" ma:taxonomyFieldName="SP_ArchiveAfter" ma:displayName="Archive  Period" ma:readOnly="false" ma:fieldId="{44d26025-8d78-49f5-a958-9900e59b5239}" ma:sspId="e801051c-8ff2-4418-89ac-59886105901c" ma:termSetId="e0270609-2132-43a1-9aa6-1601cfd3d4b0" ma:anchorId="00000000-0000-0000-0000-000000000000" ma:open="false" ma:isKeyword="false">
      <xsd:complexType>
        <xsd:sequence>
          <xsd:element ref="pc:Terms" minOccurs="0" maxOccurs="1"/>
        </xsd:sequence>
      </xsd:complexType>
    </xsd:element>
    <xsd:element name="SP_ArchiveDate" ma:index="32" nillable="true" ma:displayName="Archive Date" ma:format="DateOnly" ma:hidden="true" ma:internalName="SP_ArchiveDate" ma:readOnly="false">
      <xsd:simpleType>
        <xsd:restriction base="dms:DateTime"/>
      </xsd:simpleType>
    </xsd:element>
    <xsd:element name="ModificationDatePreMigration" ma:index="33" nillable="true" ma:displayName="ModificationDatePreMigration" ma:description="Modification date before migration" ma:format="DateTime" ma:hidden="true" ma:internalName="ModificationDatePreMigration"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Inhoudstype"/>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customXsn xmlns="http://schemas.microsoft.com/office/2006/metadata/customXsn">
  <xsnLocation/>
  <cached>True</cached>
  <openByDefault>True</openByDefault>
  <xsnScope/>
</customXsn>
</file>

<file path=customXml/item3.xml><?xml version="1.0" encoding="utf-8"?>
<?mso-contentType ?>
<SharedContentType xmlns="Microsoft.SharePoint.Taxonomy.ContentTypeSync" SourceId="e801051c-8ff2-4418-89ac-59886105901c" ContentTypeId="0x010100561DD06E28B3584FBFA3C34DC116C1800C" PreviousValue="false"/>
</file>

<file path=customXml/item4.xml><?xml version="1.0" encoding="utf-8"?>
<p:properties xmlns:p="http://schemas.microsoft.com/office/2006/metadata/properties" xmlns:xsi="http://www.w3.org/2001/XMLSchema-instance" xmlns:pc="http://schemas.microsoft.com/office/infopath/2007/PartnerControls">
  <documentManagement>
    <SP_Quarter xmlns="65449f65-8689-47e6-aa44-217172c0ae6b" xsi:nil="true"/>
    <SP_DocumentStatus xmlns="65449f65-8689-47e6-aa44-217172c0ae6b">Draft</SP_DocumentStatus>
    <SP_Author xmlns="65449f65-8689-47e6-aa44-217172c0ae6b">
      <UserInfo>
        <DisplayName/>
        <AccountId xsi:nil="true"/>
        <AccountType/>
      </UserInfo>
    </SP_Author>
    <SP_DocRef xmlns="65449f65-8689-47e6-aa44-217172c0ae6b" xsi:nil="true"/>
    <TaxCatchAll xmlns="65449f65-8689-47e6-aa44-217172c0ae6b">
      <Value>2</Value>
      <Value>3</Value>
    </TaxCatchAll>
    <SP_ExtraInfo xmlns="65449f65-8689-47e6-aa44-217172c0ae6b">De Lift</SP_ExtraInfo>
    <p55e13f65d2843eeb598ac8370a853af xmlns="65449f65-8689-47e6-aa44-217172c0ae6b">
      <Terms xmlns="http://schemas.microsoft.com/office/infopath/2007/PartnerControls"/>
    </p55e13f65d2843eeb598ac8370a853af>
    <m0459b32cb084c9fb4726f92b52b53b0 xmlns="65449f65-8689-47e6-aa44-217172c0ae6b">
      <Terms xmlns="http://schemas.microsoft.com/office/infopath/2007/PartnerControls"/>
    </m0459b32cb084c9fb4726f92b52b53b0>
    <SP_ArchiveDate xmlns="65449f65-8689-47e6-aa44-217172c0ae6b" xsi:nil="true"/>
    <c6ee351b1184471cb2fafcf8596ac576 xmlns="65449f65-8689-47e6-aa44-217172c0ae6b">
      <Terms xmlns="http://schemas.microsoft.com/office/infopath/2007/PartnerControls"/>
    </c6ee351b1184471cb2fafcf8596ac576>
    <SP_Classification xmlns="65449f65-8689-47e6-aa44-217172c0ae6b">Internal</SP_Classification>
    <SP_Contact xmlns="65449f65-8689-47e6-aa44-217172c0ae6b">
      <UserInfo>
        <DisplayName/>
        <AccountId xsi:nil="true"/>
        <AccountType/>
      </UserInfo>
    </SP_Contact>
    <ce7db9954ccc4f5f8f407571f8063f07 xmlns="65449f65-8689-47e6-aa44-217172c0ae6b">
      <Terms xmlns="http://schemas.microsoft.com/office/infopath/2007/PartnerControls"/>
    </ce7db9954ccc4f5f8f407571f8063f07>
    <ModificationDatePreMigration xmlns="65449f65-8689-47e6-aa44-217172c0ae6b" xsi:nil="true"/>
    <d1539f7a0ecf4237b74565dbfbad77ff xmlns="65449f65-8689-47e6-aa44-217172c0ae6b">
      <Terms xmlns="http://schemas.microsoft.com/office/infopath/2007/PartnerControls">
        <TermInfo xmlns="http://schemas.microsoft.com/office/infopath/2007/PartnerControls">
          <TermName xmlns="http://schemas.microsoft.com/office/infopath/2007/PartnerControls">NMS</TermName>
          <TermId xmlns="http://schemas.microsoft.com/office/infopath/2007/PartnerControls">790a384c-8793-498a-85da-fa3cf393ed53</TermId>
        </TermInfo>
      </Terms>
    </d1539f7a0ecf4237b74565dbfbad77ff>
    <SP_Year xmlns="65449f65-8689-47e6-aa44-217172c0ae6b" xsi:nil="true"/>
    <g7535cb0b1cc4036a1846f2dce200e2f xmlns="65449f65-8689-47e6-aa44-217172c0ae6b">
      <Terms xmlns="http://schemas.microsoft.com/office/infopath/2007/PartnerControls">
        <TermInfo xmlns="http://schemas.microsoft.com/office/infopath/2007/PartnerControls">
          <TermName xmlns="http://schemas.microsoft.com/office/infopath/2007/PartnerControls">NMS</TermName>
          <TermId xmlns="http://schemas.microsoft.com/office/infopath/2007/PartnerControls">afabacf2-6f1e-480f-a48b-26c4da08a206</TermId>
        </TermInfo>
      </Terms>
    </g7535cb0b1cc4036a1846f2dce200e2f>
    <k4d260258d7849f5a9589900e59b5239 xmlns="65449f65-8689-47e6-aa44-217172c0ae6b">
      <Terms xmlns="http://schemas.microsoft.com/office/infopath/2007/PartnerControls"/>
    </k4d260258d7849f5a9589900e59b5239>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EBBC34-3F37-468C-B977-4DEBE299C2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449f65-8689-47e6-aa44-217172c0ae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C7ED53-B932-4BC8-B38B-13627FFD7612}">
  <ds:schemaRefs>
    <ds:schemaRef ds:uri="http://schemas.microsoft.com/office/2006/metadata/customXsn"/>
  </ds:schemaRefs>
</ds:datastoreItem>
</file>

<file path=customXml/itemProps3.xml><?xml version="1.0" encoding="utf-8"?>
<ds:datastoreItem xmlns:ds="http://schemas.openxmlformats.org/officeDocument/2006/customXml" ds:itemID="{E6B7E48B-8E4E-4F92-A3E0-51A65BE9C4D7}">
  <ds:schemaRefs>
    <ds:schemaRef ds:uri="Microsoft.SharePoint.Taxonomy.ContentTypeSync"/>
  </ds:schemaRefs>
</ds:datastoreItem>
</file>

<file path=customXml/itemProps4.xml><?xml version="1.0" encoding="utf-8"?>
<ds:datastoreItem xmlns:ds="http://schemas.openxmlformats.org/officeDocument/2006/customXml" ds:itemID="{C142D69F-EB81-4F42-8085-CC1C5C24991E}">
  <ds:schemaRefs>
    <ds:schemaRef ds:uri="http://schemas.microsoft.com/office/2006/metadata/properties"/>
    <ds:schemaRef ds:uri="http://schemas.microsoft.com/office/infopath/2007/PartnerControls"/>
    <ds:schemaRef ds:uri="65449f65-8689-47e6-aa44-217172c0ae6b"/>
  </ds:schemaRefs>
</ds:datastoreItem>
</file>

<file path=customXml/itemProps5.xml><?xml version="1.0" encoding="utf-8"?>
<ds:datastoreItem xmlns:ds="http://schemas.openxmlformats.org/officeDocument/2006/customXml" ds:itemID="{2A9738EB-65E3-4A87-8D32-82683EB1498D}">
  <ds:schemaRefs>
    <ds:schemaRef ds:uri="http://schemas.microsoft.com/sharepoint/v3/contenttype/forms"/>
  </ds:schemaRefs>
</ds:datastoreItem>
</file>

<file path=customXml/itemProps6.xml><?xml version="1.0" encoding="utf-8"?>
<ds:datastoreItem xmlns:ds="http://schemas.openxmlformats.org/officeDocument/2006/customXml" ds:itemID="{DA74C721-F5B0-4978-B8D9-E43280A54F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691</Words>
  <Characters>3941</Characters>
  <Application>Microsoft Office Word</Application>
  <DocSecurity>0</DocSecurity>
  <Lines>32</Lines>
  <Paragraphs>9</Paragraphs>
  <ScaleCrop>false</ScaleCrop>
  <Company/>
  <LinksUpToDate>false</LinksUpToDate>
  <CharactersWithSpaces>4623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Yara Drissen</dc:creator>
  <cp:keywords/>
  <cp:lastModifiedBy>Mark Sluijmers</cp:lastModifiedBy>
  <cp:revision>7</cp:revision>
  <dcterms:created xsi:type="dcterms:W3CDTF">2023-06-07T07:59:00Z</dcterms:created>
  <dcterms:modified xsi:type="dcterms:W3CDTF">2023-07-05T11:24:00Z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0x010100561DD06E28B3584FBFA3C34DC116C1800C006470CE42D9ABF74D9524042AF6804F90</vt:lpwstr>
  </property>
  <property fmtid="{D5CDD505-2E9C-101B-9397-08002B2CF9AE}" pid="3" name="SP_ArchiveAfter">
    <vt:lpwstr/>
  </property>
  <property fmtid="{D5CDD505-2E9C-101B-9397-08002B2CF9AE}" pid="4" name="MediaServiceImageTags">
    <vt:lpwstr/>
  </property>
  <property fmtid="{D5CDD505-2E9C-101B-9397-08002B2CF9AE}" pid="5" name="Team">
    <vt:lpwstr>3;#NMS|790a384c-8793-498a-85da-fa3cf393ed53</vt:lpwstr>
  </property>
  <property fmtid="{D5CDD505-2E9C-101B-9397-08002B2CF9AE}" pid="6" name="lcf76f155ced4ddcb4097134ff3c332f">
    <vt:lpwstr/>
  </property>
  <property fmtid="{D5CDD505-2E9C-101B-9397-08002B2CF9AE}" pid="7" name="SP_InfoCategory">
    <vt:lpwstr/>
  </property>
  <property fmtid="{D5CDD505-2E9C-101B-9397-08002B2CF9AE}" pid="8" name="SP_Searchtags">
    <vt:lpwstr/>
  </property>
  <property fmtid="{D5CDD505-2E9C-101B-9397-08002B2CF9AE}" pid="9" name="SP_InfoOwner">
    <vt:lpwstr>2;#NMS|afabacf2-6f1e-480f-a48b-26c4da08a206</vt:lpwstr>
  </property>
  <property fmtid="{D5CDD505-2E9C-101B-9397-08002B2CF9AE}" pid="10" name="SP_ArchiveGroup">
    <vt:lpwstr/>
  </property>
  <property fmtid="{D5CDD505-2E9C-101B-9397-08002B2CF9AE}" pid="11" name="SP_DocumentType">
    <vt:lpwstr/>
  </property>
</Properties>
</file>