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26C75" w:rsidRDefault="00684473">
      <w:pPr>
        <w:rPr>
          <w:rFonts w:ascii="PT Sans" w:eastAsia="PT Sans" w:hAnsi="PT Sans" w:cs="PT Sans"/>
          <w:b/>
          <w:sz w:val="20"/>
          <w:szCs w:val="20"/>
        </w:rPr>
      </w:pPr>
      <w:r>
        <w:rPr>
          <w:rFonts w:ascii="PT Sans" w:eastAsia="PT Sans" w:hAnsi="PT Sans" w:cs="PT Sans"/>
          <w:b/>
          <w:sz w:val="28"/>
          <w:szCs w:val="28"/>
        </w:rPr>
        <w:t>SIDN - Campagnetoolbox artikel 1</w:t>
      </w:r>
    </w:p>
    <w:p w14:paraId="00000003" w14:textId="77777777" w:rsidR="00626C75" w:rsidRDefault="00626C75">
      <w:pPr>
        <w:rPr>
          <w:rFonts w:ascii="PT Sans" w:eastAsia="PT Sans" w:hAnsi="PT Sans" w:cs="PT Sans"/>
          <w:b/>
          <w:i/>
          <w:sz w:val="20"/>
          <w:szCs w:val="20"/>
        </w:rPr>
      </w:pPr>
    </w:p>
    <w:p w14:paraId="00000004" w14:textId="43E7408A" w:rsidR="00626C75" w:rsidRDefault="002D2949">
      <w:pPr>
        <w:rPr>
          <w:rFonts w:ascii="PT Sans" w:eastAsia="PT Sans" w:hAnsi="PT Sans" w:cs="PT Sans"/>
          <w:i/>
          <w:sz w:val="24"/>
          <w:szCs w:val="24"/>
        </w:rPr>
      </w:pPr>
      <w:r>
        <w:rPr>
          <w:rFonts w:ascii="PT Sans" w:eastAsia="PT Sans" w:hAnsi="PT Sans" w:cs="PT Sans"/>
          <w:b/>
          <w:i/>
          <w:sz w:val="26"/>
          <w:szCs w:val="26"/>
        </w:rPr>
        <w:t>6</w:t>
      </w:r>
      <w:r w:rsidR="00684473">
        <w:rPr>
          <w:rFonts w:ascii="PT Sans" w:eastAsia="PT Sans" w:hAnsi="PT Sans" w:cs="PT Sans"/>
          <w:b/>
          <w:i/>
          <w:sz w:val="26"/>
          <w:szCs w:val="26"/>
        </w:rPr>
        <w:t xml:space="preserve"> voordelen van een zakelijk e-mailadres</w:t>
      </w:r>
      <w:r w:rsidR="00A622DC">
        <w:rPr>
          <w:rFonts w:ascii="PT Sans" w:eastAsia="PT Sans" w:hAnsi="PT Sans" w:cs="PT Sans"/>
          <w:b/>
          <w:i/>
          <w:sz w:val="26"/>
          <w:szCs w:val="26"/>
        </w:rPr>
        <w:t xml:space="preserve"> </w:t>
      </w:r>
      <w:r w:rsidR="004239A6">
        <w:rPr>
          <w:rFonts w:ascii="PT Sans" w:eastAsia="PT Sans" w:hAnsi="PT Sans" w:cs="PT Sans"/>
          <w:b/>
          <w:i/>
          <w:sz w:val="26"/>
          <w:szCs w:val="26"/>
        </w:rPr>
        <w:t>bij je eigen domeinnaam</w:t>
      </w:r>
    </w:p>
    <w:p w14:paraId="00000005" w14:textId="38213960" w:rsidR="00626C75" w:rsidRDefault="00684473" w:rsidP="3226C0ED">
      <w:pPr>
        <w:rPr>
          <w:rFonts w:ascii="PT Sans" w:eastAsia="PT Sans" w:hAnsi="PT Sans" w:cs="PT Sans"/>
          <w:i/>
          <w:iCs/>
          <w:sz w:val="20"/>
          <w:szCs w:val="20"/>
        </w:rPr>
      </w:pPr>
      <w:r w:rsidRPr="3226C0ED">
        <w:rPr>
          <w:rFonts w:ascii="PT Sans" w:eastAsia="PT Sans" w:hAnsi="PT Sans" w:cs="PT Sans"/>
          <w:i/>
          <w:iCs/>
          <w:sz w:val="20"/>
          <w:szCs w:val="20"/>
        </w:rPr>
        <w:t xml:space="preserve">Voor vrijwel iedere ondernemer is online zichtbaarheid van groot belang. Een professionele uitstraling en online succesvol zakendoen, gaan vrijwel altijd hand in hand met een eigen domeinnaam én zakelijk e-mailadres. Start je als ondernemer in Nederland een eigen website, dan heb je de keuze uit verschillende extensies. Een .nl is in Nederland de meest populaire extensie en </w:t>
      </w:r>
      <w:r w:rsidR="00626A3F">
        <w:rPr>
          <w:rFonts w:ascii="PT Sans" w:eastAsia="PT Sans" w:hAnsi="PT Sans" w:cs="PT Sans"/>
          <w:i/>
          <w:iCs/>
          <w:sz w:val="20"/>
          <w:szCs w:val="20"/>
        </w:rPr>
        <w:t>daarom</w:t>
      </w:r>
      <w:r w:rsidRPr="3226C0ED">
        <w:rPr>
          <w:rFonts w:ascii="PT Sans" w:eastAsia="PT Sans" w:hAnsi="PT Sans" w:cs="PT Sans"/>
          <w:i/>
          <w:iCs/>
          <w:sz w:val="20"/>
          <w:szCs w:val="20"/>
        </w:rPr>
        <w:t xml:space="preserve"> voor ondernemers de beste keuze. </w:t>
      </w:r>
      <w:r w:rsidR="0081145E">
        <w:rPr>
          <w:rFonts w:ascii="PT Sans" w:eastAsia="PT Sans" w:hAnsi="PT Sans" w:cs="PT Sans"/>
          <w:i/>
          <w:iCs/>
          <w:sz w:val="20"/>
          <w:szCs w:val="20"/>
        </w:rPr>
        <w:t>Vooral omdat</w:t>
      </w:r>
      <w:r w:rsidRPr="3226C0ED">
        <w:rPr>
          <w:rFonts w:ascii="PT Sans" w:eastAsia="PT Sans" w:hAnsi="PT Sans" w:cs="PT Sans"/>
          <w:i/>
          <w:iCs/>
          <w:sz w:val="20"/>
          <w:szCs w:val="20"/>
        </w:rPr>
        <w:t xml:space="preserve"> veel internetgebruikers een .nl eerder vertrouwen (</w:t>
      </w:r>
      <w:hyperlink r:id="rId10">
        <w:r w:rsidRPr="3226C0ED">
          <w:rPr>
            <w:rFonts w:ascii="PT Sans" w:eastAsia="PT Sans" w:hAnsi="PT Sans" w:cs="PT Sans"/>
            <w:i/>
            <w:iCs/>
            <w:color w:val="1155CC"/>
            <w:sz w:val="20"/>
            <w:szCs w:val="20"/>
            <w:u w:val="single"/>
          </w:rPr>
          <w:t>bron: Waarom een .nl-domeinnaam</w:t>
        </w:r>
        <w:r w:rsidR="007001D3" w:rsidRPr="3226C0ED">
          <w:rPr>
            <w:rFonts w:ascii="PT Sans" w:eastAsia="PT Sans" w:hAnsi="PT Sans" w:cs="PT Sans"/>
            <w:i/>
            <w:iCs/>
            <w:color w:val="1155CC"/>
            <w:sz w:val="20"/>
            <w:szCs w:val="20"/>
            <w:u w:val="single"/>
          </w:rPr>
          <w:t>?</w:t>
        </w:r>
        <w:r w:rsidRPr="3226C0ED">
          <w:rPr>
            <w:rFonts w:ascii="PT Sans" w:eastAsia="PT Sans" w:hAnsi="PT Sans" w:cs="PT Sans"/>
            <w:i/>
            <w:iCs/>
            <w:color w:val="1155CC"/>
            <w:sz w:val="20"/>
            <w:szCs w:val="20"/>
            <w:u w:val="single"/>
          </w:rPr>
          <w:t>, SIDN</w:t>
        </w:r>
      </w:hyperlink>
      <w:r w:rsidRPr="3226C0ED">
        <w:rPr>
          <w:rFonts w:ascii="PT Sans" w:eastAsia="PT Sans" w:hAnsi="PT Sans" w:cs="PT Sans"/>
          <w:i/>
          <w:iCs/>
          <w:sz w:val="20"/>
          <w:szCs w:val="20"/>
        </w:rPr>
        <w:t xml:space="preserve">). </w:t>
      </w:r>
      <w:r w:rsidR="0081145E">
        <w:rPr>
          <w:rFonts w:ascii="PT Sans" w:eastAsia="PT Sans" w:hAnsi="PT Sans" w:cs="PT Sans"/>
          <w:i/>
          <w:iCs/>
          <w:sz w:val="20"/>
          <w:szCs w:val="20"/>
        </w:rPr>
        <w:t>Daarom is ee</w:t>
      </w:r>
      <w:r w:rsidRPr="3226C0ED">
        <w:rPr>
          <w:rFonts w:ascii="PT Sans" w:eastAsia="PT Sans" w:hAnsi="PT Sans" w:cs="PT Sans"/>
          <w:i/>
          <w:iCs/>
          <w:sz w:val="20"/>
          <w:szCs w:val="20"/>
        </w:rPr>
        <w:t xml:space="preserve">n .nl-domeinnaam, ook </w:t>
      </w:r>
      <w:r w:rsidR="0081145E">
        <w:rPr>
          <w:rFonts w:ascii="PT Sans" w:eastAsia="PT Sans" w:hAnsi="PT Sans" w:cs="PT Sans"/>
          <w:i/>
          <w:iCs/>
          <w:sz w:val="20"/>
          <w:szCs w:val="20"/>
        </w:rPr>
        <w:t>voor een</w:t>
      </w:r>
      <w:r w:rsidR="0081145E" w:rsidRPr="3226C0ED">
        <w:rPr>
          <w:rFonts w:ascii="PT Sans" w:eastAsia="PT Sans" w:hAnsi="PT Sans" w:cs="PT Sans"/>
          <w:i/>
          <w:iCs/>
          <w:sz w:val="20"/>
          <w:szCs w:val="20"/>
        </w:rPr>
        <w:t xml:space="preserve"> </w:t>
      </w:r>
      <w:r w:rsidRPr="3226C0ED">
        <w:rPr>
          <w:rFonts w:ascii="PT Sans" w:eastAsia="PT Sans" w:hAnsi="PT Sans" w:cs="PT Sans"/>
          <w:i/>
          <w:iCs/>
          <w:sz w:val="20"/>
          <w:szCs w:val="20"/>
        </w:rPr>
        <w:t xml:space="preserve">zakelijk e-mailadres belangrijk. </w:t>
      </w:r>
    </w:p>
    <w:p w14:paraId="00000006" w14:textId="77777777" w:rsidR="00626C75" w:rsidRDefault="00626C75">
      <w:pPr>
        <w:rPr>
          <w:rFonts w:ascii="PT Sans" w:eastAsia="PT Sans" w:hAnsi="PT Sans" w:cs="PT Sans"/>
          <w:i/>
          <w:sz w:val="20"/>
          <w:szCs w:val="20"/>
        </w:rPr>
      </w:pPr>
    </w:p>
    <w:p w14:paraId="00000007" w14:textId="77777777" w:rsidR="00626C75" w:rsidRDefault="00684473" w:rsidP="04A1DF79">
      <w:pPr>
        <w:pStyle w:val="ListParagraph"/>
        <w:numPr>
          <w:ilvl w:val="0"/>
          <w:numId w:val="2"/>
        </w:numPr>
        <w:rPr>
          <w:rFonts w:ascii="PT Sans" w:eastAsia="PT Sans" w:hAnsi="PT Sans" w:cs="PT Sans"/>
          <w:b/>
          <w:bCs/>
          <w:sz w:val="20"/>
          <w:szCs w:val="20"/>
        </w:rPr>
      </w:pPr>
      <w:r w:rsidRPr="04A1DF79">
        <w:rPr>
          <w:rFonts w:ascii="PT Sans" w:eastAsia="PT Sans" w:hAnsi="PT Sans" w:cs="PT Sans"/>
          <w:b/>
          <w:bCs/>
          <w:sz w:val="20"/>
          <w:szCs w:val="20"/>
        </w:rPr>
        <w:t>Professionele uitstraling</w:t>
      </w:r>
    </w:p>
    <w:p w14:paraId="56C3A00A" w14:textId="52A6C7E0" w:rsidR="00626C75" w:rsidRDefault="00684473" w:rsidP="04A1DF79">
      <w:pPr>
        <w:rPr>
          <w:rFonts w:ascii="PT Sans" w:eastAsia="PT Sans" w:hAnsi="PT Sans" w:cs="PT Sans"/>
          <w:b/>
          <w:bCs/>
          <w:sz w:val="20"/>
          <w:szCs w:val="20"/>
        </w:rPr>
      </w:pPr>
      <w:r w:rsidRPr="04A1DF79">
        <w:rPr>
          <w:rFonts w:ascii="PT Sans" w:eastAsia="PT Sans" w:hAnsi="PT Sans" w:cs="PT Sans"/>
          <w:sz w:val="20"/>
          <w:szCs w:val="20"/>
        </w:rPr>
        <w:t xml:space="preserve">Met een zakelijk e-mailadres </w:t>
      </w:r>
      <w:r w:rsidR="0081145E" w:rsidRPr="04A1DF79">
        <w:rPr>
          <w:rFonts w:ascii="PT Sans" w:eastAsia="PT Sans" w:hAnsi="PT Sans" w:cs="PT Sans"/>
          <w:sz w:val="20"/>
          <w:szCs w:val="20"/>
        </w:rPr>
        <w:t xml:space="preserve">op basis van een eigen domeinnaam </w:t>
      </w:r>
      <w:r w:rsidRPr="04A1DF79">
        <w:rPr>
          <w:rFonts w:ascii="PT Sans" w:eastAsia="PT Sans" w:hAnsi="PT Sans" w:cs="PT Sans"/>
          <w:sz w:val="20"/>
          <w:szCs w:val="20"/>
        </w:rPr>
        <w:t>kom je professioneel over. Uit een onderzoek van SIDN onder 3</w:t>
      </w:r>
      <w:r w:rsidR="004D319E" w:rsidRPr="04A1DF79">
        <w:rPr>
          <w:rFonts w:ascii="PT Sans" w:eastAsia="PT Sans" w:hAnsi="PT Sans" w:cs="PT Sans"/>
          <w:sz w:val="20"/>
          <w:szCs w:val="20"/>
        </w:rPr>
        <w:t>.</w:t>
      </w:r>
      <w:r w:rsidRPr="04A1DF79">
        <w:rPr>
          <w:rFonts w:ascii="PT Sans" w:eastAsia="PT Sans" w:hAnsi="PT Sans" w:cs="PT Sans"/>
          <w:sz w:val="20"/>
          <w:szCs w:val="20"/>
        </w:rPr>
        <w:t xml:space="preserve">856 respondenten, blijkt dat meer dan de helft (56%) </w:t>
      </w:r>
      <w:r w:rsidR="00920F3D">
        <w:rPr>
          <w:rFonts w:ascii="PT Sans" w:eastAsia="PT Sans" w:hAnsi="PT Sans" w:cs="PT Sans"/>
          <w:sz w:val="20"/>
          <w:szCs w:val="20"/>
        </w:rPr>
        <w:t>het mailadres</w:t>
      </w:r>
      <w:r w:rsidRPr="04A1DF79">
        <w:rPr>
          <w:rFonts w:ascii="PT Sans" w:eastAsia="PT Sans" w:hAnsi="PT Sans" w:cs="PT Sans"/>
          <w:sz w:val="20"/>
          <w:szCs w:val="20"/>
        </w:rPr>
        <w:t xml:space="preserve"> </w:t>
      </w:r>
      <w:hyperlink r:id="rId11">
        <w:r w:rsidRPr="04A1DF79">
          <w:rPr>
            <w:rFonts w:ascii="PT Sans" w:eastAsia="PT Sans" w:hAnsi="PT Sans" w:cs="PT Sans"/>
            <w:color w:val="1155CC"/>
            <w:sz w:val="20"/>
            <w:szCs w:val="20"/>
            <w:u w:val="single"/>
          </w:rPr>
          <w:t>info@bedrijf.nl</w:t>
        </w:r>
      </w:hyperlink>
      <w:r w:rsidRPr="04A1DF79">
        <w:rPr>
          <w:rFonts w:ascii="PT Sans" w:eastAsia="PT Sans" w:hAnsi="PT Sans" w:cs="PT Sans"/>
          <w:sz w:val="20"/>
          <w:szCs w:val="20"/>
        </w:rPr>
        <w:t xml:space="preserve"> professioneler vindt overkomen dan bijvoorbeeld </w:t>
      </w:r>
      <w:hyperlink r:id="rId12">
        <w:r w:rsidRPr="04A1DF79">
          <w:rPr>
            <w:rFonts w:ascii="PT Sans" w:eastAsia="PT Sans" w:hAnsi="PT Sans" w:cs="PT Sans"/>
            <w:color w:val="1155CC"/>
            <w:sz w:val="20"/>
            <w:szCs w:val="20"/>
            <w:u w:val="single"/>
          </w:rPr>
          <w:t>info@bedrijf.com</w:t>
        </w:r>
      </w:hyperlink>
      <w:r w:rsidRPr="04A1DF79">
        <w:rPr>
          <w:rFonts w:ascii="PT Sans" w:eastAsia="PT Sans" w:hAnsi="PT Sans" w:cs="PT Sans"/>
          <w:sz w:val="20"/>
          <w:szCs w:val="20"/>
        </w:rPr>
        <w:t xml:space="preserve"> (23%) of </w:t>
      </w:r>
      <w:hyperlink r:id="rId13">
        <w:r w:rsidRPr="04A1DF79">
          <w:rPr>
            <w:rFonts w:ascii="PT Sans" w:eastAsia="PT Sans" w:hAnsi="PT Sans" w:cs="PT Sans"/>
            <w:color w:val="1155CC"/>
            <w:sz w:val="20"/>
            <w:szCs w:val="20"/>
            <w:u w:val="single"/>
          </w:rPr>
          <w:t>bedrijf@gmail.com</w:t>
        </w:r>
      </w:hyperlink>
      <w:r w:rsidRPr="04A1DF79">
        <w:rPr>
          <w:rFonts w:ascii="PT Sans" w:eastAsia="PT Sans" w:hAnsi="PT Sans" w:cs="PT Sans"/>
          <w:sz w:val="20"/>
          <w:szCs w:val="20"/>
        </w:rPr>
        <w:t xml:space="preserve"> (4%) (bron: </w:t>
      </w:r>
      <w:r w:rsidR="002210D6" w:rsidRPr="04A1DF79">
        <w:rPr>
          <w:rFonts w:ascii="PT Sans" w:eastAsia="PT Sans" w:hAnsi="PT Sans" w:cs="PT Sans"/>
          <w:sz w:val="20"/>
          <w:szCs w:val="20"/>
        </w:rPr>
        <w:t xml:space="preserve">Trends in Internetgebruik, </w:t>
      </w:r>
      <w:r w:rsidRPr="04A1DF79">
        <w:rPr>
          <w:rFonts w:ascii="PT Sans" w:eastAsia="PT Sans" w:hAnsi="PT Sans" w:cs="PT Sans"/>
          <w:sz w:val="20"/>
          <w:szCs w:val="20"/>
        </w:rPr>
        <w:t>SIDN</w:t>
      </w:r>
      <w:r w:rsidR="002210D6" w:rsidRPr="04A1DF79">
        <w:rPr>
          <w:rFonts w:ascii="PT Sans" w:eastAsia="PT Sans" w:hAnsi="PT Sans" w:cs="PT Sans"/>
          <w:sz w:val="20"/>
          <w:szCs w:val="20"/>
        </w:rPr>
        <w:t>/</w:t>
      </w:r>
      <w:r w:rsidRPr="04A1DF79">
        <w:rPr>
          <w:rFonts w:ascii="PT Sans" w:eastAsia="PT Sans" w:hAnsi="PT Sans" w:cs="PT Sans"/>
          <w:sz w:val="20"/>
          <w:szCs w:val="20"/>
        </w:rPr>
        <w:t xml:space="preserve">GfK). </w:t>
      </w:r>
      <w:r w:rsidR="003F15CE">
        <w:rPr>
          <w:rFonts w:ascii="PT Sans" w:eastAsia="PT Sans" w:hAnsi="PT Sans" w:cs="PT Sans"/>
          <w:sz w:val="20"/>
          <w:szCs w:val="20"/>
        </w:rPr>
        <w:t>De kans dat mail van een bedrijf dat zijn .nl-domeinnaam gebruikt is daardoor groter.</w:t>
      </w:r>
    </w:p>
    <w:p w14:paraId="37F65DED" w14:textId="54E54B0C" w:rsidR="00626C75" w:rsidRDefault="00626C75" w:rsidP="04A1DF79">
      <w:pPr>
        <w:rPr>
          <w:rFonts w:ascii="PT Sans" w:eastAsia="PT Sans" w:hAnsi="PT Sans" w:cs="PT Sans"/>
          <w:b/>
          <w:bCs/>
          <w:sz w:val="20"/>
          <w:szCs w:val="20"/>
        </w:rPr>
      </w:pPr>
    </w:p>
    <w:p w14:paraId="0000000A" w14:textId="607325CA" w:rsidR="00626C75" w:rsidRDefault="00684473" w:rsidP="04A1DF79">
      <w:pPr>
        <w:pStyle w:val="ListParagraph"/>
        <w:numPr>
          <w:ilvl w:val="0"/>
          <w:numId w:val="2"/>
        </w:numPr>
        <w:rPr>
          <w:rFonts w:ascii="PT Sans" w:eastAsia="PT Sans" w:hAnsi="PT Sans" w:cs="PT Sans"/>
          <w:b/>
          <w:bCs/>
          <w:sz w:val="20"/>
          <w:szCs w:val="20"/>
        </w:rPr>
      </w:pPr>
      <w:r w:rsidRPr="04A1DF79">
        <w:rPr>
          <w:rFonts w:ascii="PT Sans" w:eastAsia="PT Sans" w:hAnsi="PT Sans" w:cs="PT Sans"/>
          <w:b/>
          <w:bCs/>
          <w:sz w:val="20"/>
          <w:szCs w:val="20"/>
        </w:rPr>
        <w:t>Naamsbekendheid vergroten</w:t>
      </w:r>
    </w:p>
    <w:p w14:paraId="0000000B" w14:textId="33E6B8C9" w:rsidR="00626C75" w:rsidRDefault="0081145E">
      <w:pPr>
        <w:rPr>
          <w:rFonts w:ascii="PT Sans" w:eastAsia="PT Sans" w:hAnsi="PT Sans" w:cs="PT Sans"/>
          <w:b/>
          <w:sz w:val="20"/>
          <w:szCs w:val="20"/>
        </w:rPr>
      </w:pPr>
      <w:r>
        <w:rPr>
          <w:rFonts w:ascii="PT Sans" w:eastAsia="PT Sans" w:hAnsi="PT Sans" w:cs="PT Sans"/>
          <w:sz w:val="20"/>
          <w:szCs w:val="20"/>
        </w:rPr>
        <w:t xml:space="preserve">De domeinnaam </w:t>
      </w:r>
      <w:r w:rsidR="00555556">
        <w:rPr>
          <w:rFonts w:ascii="PT Sans" w:eastAsia="PT Sans" w:hAnsi="PT Sans" w:cs="PT Sans"/>
          <w:sz w:val="20"/>
          <w:szCs w:val="20"/>
        </w:rPr>
        <w:t>bevat</w:t>
      </w:r>
      <w:r>
        <w:rPr>
          <w:rFonts w:ascii="PT Sans" w:eastAsia="PT Sans" w:hAnsi="PT Sans" w:cs="PT Sans"/>
          <w:sz w:val="20"/>
          <w:szCs w:val="20"/>
        </w:rPr>
        <w:t xml:space="preserve"> meestal ook je bedrijfsnaam. Dus i</w:t>
      </w:r>
      <w:r w:rsidR="00684473">
        <w:rPr>
          <w:rFonts w:ascii="PT Sans" w:eastAsia="PT Sans" w:hAnsi="PT Sans" w:cs="PT Sans"/>
          <w:sz w:val="20"/>
          <w:szCs w:val="20"/>
        </w:rPr>
        <w:t xml:space="preserve">edere keer dat iemand jouw bedrijfsnaam ziet in een ontvangen e-mail, telt als een stukje reclame voor jouw </w:t>
      </w:r>
      <w:r w:rsidR="00BA249D">
        <w:rPr>
          <w:rFonts w:ascii="PT Sans" w:eastAsia="PT Sans" w:hAnsi="PT Sans" w:cs="PT Sans"/>
          <w:sz w:val="20"/>
          <w:szCs w:val="20"/>
        </w:rPr>
        <w:t>bedrijf</w:t>
      </w:r>
      <w:r w:rsidR="00684473">
        <w:rPr>
          <w:rFonts w:ascii="PT Sans" w:eastAsia="PT Sans" w:hAnsi="PT Sans" w:cs="PT Sans"/>
          <w:sz w:val="20"/>
          <w:szCs w:val="20"/>
        </w:rPr>
        <w:t>. Door je bedrijfsnaam of domeinnaam toe te voegen aan je e-mailadres, vergroot je j</w:t>
      </w:r>
      <w:r w:rsidR="00BA249D">
        <w:rPr>
          <w:rFonts w:ascii="PT Sans" w:eastAsia="PT Sans" w:hAnsi="PT Sans" w:cs="PT Sans"/>
          <w:sz w:val="20"/>
          <w:szCs w:val="20"/>
        </w:rPr>
        <w:t>e</w:t>
      </w:r>
      <w:r w:rsidR="00684473">
        <w:rPr>
          <w:rFonts w:ascii="PT Sans" w:eastAsia="PT Sans" w:hAnsi="PT Sans" w:cs="PT Sans"/>
          <w:sz w:val="20"/>
          <w:szCs w:val="20"/>
        </w:rPr>
        <w:t xml:space="preserve"> naamsbekendheid. Stel dat je domeinnaam dezakelijkemail.nl is, dan kun je kiezen voor het mailadres </w:t>
      </w:r>
      <w:hyperlink r:id="rId14">
        <w:r w:rsidR="00684473">
          <w:rPr>
            <w:rFonts w:ascii="PT Sans" w:eastAsia="PT Sans" w:hAnsi="PT Sans" w:cs="PT Sans"/>
            <w:color w:val="1155CC"/>
            <w:sz w:val="20"/>
            <w:szCs w:val="20"/>
            <w:u w:val="single"/>
          </w:rPr>
          <w:t>info@dezakelijkemail.nl</w:t>
        </w:r>
      </w:hyperlink>
      <w:r w:rsidR="00684473">
        <w:rPr>
          <w:rFonts w:ascii="PT Sans" w:eastAsia="PT Sans" w:hAnsi="PT Sans" w:cs="PT Sans"/>
          <w:sz w:val="20"/>
          <w:szCs w:val="20"/>
        </w:rPr>
        <w:t xml:space="preserve">. Kent de ontvanger jouw bedrijf al? Dan herkent hij sneller de bedrijfsnaam in jouw e-mailadres, zodat hij de mail niet als ‘spam’ ziet. </w:t>
      </w:r>
    </w:p>
    <w:p w14:paraId="0000000C" w14:textId="77777777" w:rsidR="00626C75" w:rsidRDefault="00626C75">
      <w:pPr>
        <w:rPr>
          <w:rFonts w:ascii="PT Sans" w:eastAsia="PT Sans" w:hAnsi="PT Sans" w:cs="PT Sans"/>
          <w:b/>
          <w:sz w:val="20"/>
          <w:szCs w:val="20"/>
        </w:rPr>
      </w:pPr>
    </w:p>
    <w:p w14:paraId="0000000D" w14:textId="22AB411A" w:rsidR="00626C75" w:rsidRDefault="00A87C51" w:rsidP="04A1DF79">
      <w:pPr>
        <w:pStyle w:val="ListParagraph"/>
        <w:numPr>
          <w:ilvl w:val="0"/>
          <w:numId w:val="2"/>
        </w:numPr>
        <w:rPr>
          <w:rFonts w:ascii="PT Sans" w:eastAsia="PT Sans" w:hAnsi="PT Sans" w:cs="PT Sans"/>
          <w:b/>
          <w:bCs/>
          <w:sz w:val="20"/>
          <w:szCs w:val="20"/>
        </w:rPr>
      </w:pPr>
      <w:r>
        <w:rPr>
          <w:rFonts w:ascii="PT Sans" w:eastAsia="PT Sans" w:hAnsi="PT Sans" w:cs="PT Sans"/>
          <w:b/>
          <w:bCs/>
          <w:sz w:val="20"/>
          <w:szCs w:val="20"/>
        </w:rPr>
        <w:t>Verbeterde beveiliging mogelijk</w:t>
      </w:r>
    </w:p>
    <w:p w14:paraId="0000000E" w14:textId="158E633C" w:rsidR="00626C75" w:rsidRDefault="0081145E">
      <w:pPr>
        <w:rPr>
          <w:rFonts w:ascii="PT Sans" w:eastAsia="PT Sans" w:hAnsi="PT Sans" w:cs="PT Sans"/>
          <w:sz w:val="20"/>
          <w:szCs w:val="20"/>
        </w:rPr>
      </w:pPr>
      <w:r>
        <w:rPr>
          <w:rFonts w:ascii="PT Sans" w:eastAsia="PT Sans" w:hAnsi="PT Sans" w:cs="PT Sans"/>
          <w:sz w:val="20"/>
          <w:szCs w:val="20"/>
        </w:rPr>
        <w:t xml:space="preserve">Met een eigen mailadres, kun je zelf je aanbieder kiezen. </w:t>
      </w:r>
      <w:r w:rsidR="00684473">
        <w:rPr>
          <w:rFonts w:ascii="PT Sans" w:eastAsia="PT Sans" w:hAnsi="PT Sans" w:cs="PT Sans"/>
          <w:sz w:val="20"/>
          <w:szCs w:val="20"/>
        </w:rPr>
        <w:t xml:space="preserve">Veel hostingpartijen bieden je mogelijkheden om de beveiliging van je mailbox te verbeteren. Zo bieden veel partijen een spam- en/of virusfilter aan, </w:t>
      </w:r>
      <w:r w:rsidR="002210D6">
        <w:rPr>
          <w:rFonts w:ascii="PT Sans" w:eastAsia="PT Sans" w:hAnsi="PT Sans" w:cs="PT Sans"/>
          <w:sz w:val="20"/>
          <w:szCs w:val="20"/>
        </w:rPr>
        <w:t>waarmee</w:t>
      </w:r>
      <w:r w:rsidR="00684473">
        <w:rPr>
          <w:rFonts w:ascii="PT Sans" w:eastAsia="PT Sans" w:hAnsi="PT Sans" w:cs="PT Sans"/>
          <w:sz w:val="20"/>
          <w:szCs w:val="20"/>
        </w:rPr>
        <w:t xml:space="preserve"> je schadelijke mails tegenhoudt. Ook bestaan er manieren om automatisch back-ups te maken van je e-mails, zodat deze nooit per ongeluk verloren gaan. Waar het bij een zakelijk mailadres </w:t>
      </w:r>
      <w:r w:rsidR="00503495">
        <w:rPr>
          <w:rFonts w:ascii="PT Sans" w:eastAsia="PT Sans" w:hAnsi="PT Sans" w:cs="PT Sans"/>
          <w:sz w:val="20"/>
          <w:szCs w:val="20"/>
        </w:rPr>
        <w:t xml:space="preserve">op je eigen domeinnaam </w:t>
      </w:r>
      <w:r w:rsidR="00684473">
        <w:rPr>
          <w:rFonts w:ascii="PT Sans" w:eastAsia="PT Sans" w:hAnsi="PT Sans" w:cs="PT Sans"/>
          <w:sz w:val="20"/>
          <w:szCs w:val="20"/>
        </w:rPr>
        <w:t xml:space="preserve">dus op neerkomt, is dat je de beveiliging van je mailbox volledig zelf in de hand hebt. Daarbij kun je ook zelf het gewenste niveau van veiligheid bepalen en instellen. </w:t>
      </w:r>
    </w:p>
    <w:p w14:paraId="0000000F" w14:textId="77777777" w:rsidR="00626C75" w:rsidRDefault="00626C75">
      <w:pPr>
        <w:rPr>
          <w:rFonts w:ascii="PT Sans" w:eastAsia="PT Sans" w:hAnsi="PT Sans" w:cs="PT Sans"/>
          <w:sz w:val="20"/>
          <w:szCs w:val="20"/>
        </w:rPr>
      </w:pPr>
    </w:p>
    <w:p w14:paraId="00000010" w14:textId="77777777" w:rsidR="00626C75" w:rsidRDefault="00684473">
      <w:pPr>
        <w:rPr>
          <w:rFonts w:ascii="PT Sans" w:eastAsia="PT Sans" w:hAnsi="PT Sans" w:cs="PT Sans"/>
          <w:sz w:val="20"/>
          <w:szCs w:val="20"/>
        </w:rPr>
      </w:pPr>
      <w:r>
        <w:rPr>
          <w:rFonts w:ascii="PT Sans" w:eastAsia="PT Sans" w:hAnsi="PT Sans" w:cs="PT Sans"/>
          <w:sz w:val="20"/>
          <w:szCs w:val="20"/>
        </w:rPr>
        <w:t xml:space="preserve">Ga naar </w:t>
      </w:r>
      <w:r w:rsidRPr="002210D6">
        <w:rPr>
          <w:rFonts w:ascii="PT Sans" w:eastAsia="PT Sans" w:hAnsi="PT Sans" w:cs="PT Sans"/>
          <w:color w:val="548DD4" w:themeColor="text2" w:themeTint="99"/>
          <w:sz w:val="20"/>
          <w:szCs w:val="20"/>
        </w:rPr>
        <w:t xml:space="preserve">[link van registrar] </w:t>
      </w:r>
      <w:r>
        <w:rPr>
          <w:rFonts w:ascii="PT Sans" w:eastAsia="PT Sans" w:hAnsi="PT Sans" w:cs="PT Sans"/>
          <w:sz w:val="20"/>
          <w:szCs w:val="20"/>
        </w:rPr>
        <w:t xml:space="preserve">om te zien hoe wij je helpen bij het beveiligen van je zakelijke mailbox. </w:t>
      </w:r>
    </w:p>
    <w:p w14:paraId="00000011" w14:textId="77777777" w:rsidR="00626C75" w:rsidRDefault="00626C75">
      <w:pPr>
        <w:rPr>
          <w:rFonts w:ascii="PT Sans" w:eastAsia="PT Sans" w:hAnsi="PT Sans" w:cs="PT Sans"/>
          <w:b/>
          <w:sz w:val="20"/>
          <w:szCs w:val="20"/>
        </w:rPr>
      </w:pPr>
    </w:p>
    <w:p w14:paraId="00000012" w14:textId="02842F63" w:rsidR="00626C75" w:rsidRDefault="00684473" w:rsidP="04A1DF79">
      <w:pPr>
        <w:pStyle w:val="ListParagraph"/>
        <w:numPr>
          <w:ilvl w:val="0"/>
          <w:numId w:val="2"/>
        </w:numPr>
        <w:rPr>
          <w:rFonts w:ascii="PT Sans" w:eastAsia="PT Sans" w:hAnsi="PT Sans" w:cs="PT Sans"/>
          <w:b/>
          <w:bCs/>
          <w:sz w:val="20"/>
          <w:szCs w:val="20"/>
        </w:rPr>
      </w:pPr>
      <w:r w:rsidRPr="04A1DF79">
        <w:rPr>
          <w:rFonts w:ascii="PT Sans" w:eastAsia="PT Sans" w:hAnsi="PT Sans" w:cs="PT Sans"/>
          <w:b/>
          <w:bCs/>
          <w:sz w:val="20"/>
          <w:szCs w:val="20"/>
        </w:rPr>
        <w:t>Meerdere e-mailadressen</w:t>
      </w:r>
    </w:p>
    <w:p w14:paraId="00000013" w14:textId="56401157" w:rsidR="00626C75" w:rsidRDefault="00684473">
      <w:pPr>
        <w:rPr>
          <w:rFonts w:ascii="PT Sans" w:eastAsia="PT Sans" w:hAnsi="PT Sans" w:cs="PT Sans"/>
          <w:sz w:val="20"/>
          <w:szCs w:val="20"/>
        </w:rPr>
      </w:pPr>
      <w:r>
        <w:rPr>
          <w:rFonts w:ascii="PT Sans" w:eastAsia="PT Sans" w:hAnsi="PT Sans" w:cs="PT Sans"/>
          <w:sz w:val="20"/>
          <w:szCs w:val="20"/>
        </w:rPr>
        <w:t xml:space="preserve">Soms wil je meerdere e-mailadressen voor je bedrijf aanmaken, om overzicht te houden of zaken van elkaar te scheiden. </w:t>
      </w:r>
      <w:r w:rsidR="00225236">
        <w:rPr>
          <w:rFonts w:ascii="PT Sans" w:eastAsia="PT Sans" w:hAnsi="PT Sans" w:cs="PT Sans"/>
          <w:sz w:val="20"/>
          <w:szCs w:val="20"/>
        </w:rPr>
        <w:t xml:space="preserve">Met een eigen domeinnaam </w:t>
      </w:r>
      <w:r w:rsidR="002033B0">
        <w:rPr>
          <w:rFonts w:ascii="PT Sans" w:eastAsia="PT Sans" w:hAnsi="PT Sans" w:cs="PT Sans"/>
          <w:sz w:val="20"/>
          <w:szCs w:val="20"/>
        </w:rPr>
        <w:t xml:space="preserve">scheidt je zakelijk mailverkeer van </w:t>
      </w:r>
      <w:r w:rsidR="006816E4">
        <w:rPr>
          <w:rFonts w:ascii="PT Sans" w:eastAsia="PT Sans" w:hAnsi="PT Sans" w:cs="PT Sans"/>
          <w:sz w:val="20"/>
          <w:szCs w:val="20"/>
        </w:rPr>
        <w:t>privemail en kun je binnen het domein meerdere adressen aanmaken</w:t>
      </w:r>
      <w:r w:rsidR="00225236">
        <w:rPr>
          <w:rFonts w:ascii="PT Sans" w:eastAsia="PT Sans" w:hAnsi="PT Sans" w:cs="PT Sans"/>
          <w:sz w:val="20"/>
          <w:szCs w:val="20"/>
        </w:rPr>
        <w:t xml:space="preserve">. </w:t>
      </w:r>
      <w:r>
        <w:rPr>
          <w:rFonts w:ascii="PT Sans" w:eastAsia="PT Sans" w:hAnsi="PT Sans" w:cs="PT Sans"/>
          <w:sz w:val="20"/>
          <w:szCs w:val="20"/>
        </w:rPr>
        <w:t xml:space="preserve">Gebruik voor aanvragen bijvoorbeeld </w:t>
      </w:r>
      <w:hyperlink r:id="rId15">
        <w:r>
          <w:rPr>
            <w:rFonts w:ascii="PT Sans" w:eastAsia="PT Sans" w:hAnsi="PT Sans" w:cs="PT Sans"/>
            <w:color w:val="1155CC"/>
            <w:sz w:val="20"/>
            <w:szCs w:val="20"/>
            <w:u w:val="single"/>
          </w:rPr>
          <w:t>info@dezakelijkemail.nl</w:t>
        </w:r>
      </w:hyperlink>
      <w:r>
        <w:rPr>
          <w:rFonts w:ascii="PT Sans" w:eastAsia="PT Sans" w:hAnsi="PT Sans" w:cs="PT Sans"/>
          <w:sz w:val="20"/>
          <w:szCs w:val="20"/>
        </w:rPr>
        <w:t xml:space="preserve"> en voor facturen </w:t>
      </w:r>
      <w:hyperlink r:id="rId16">
        <w:r>
          <w:rPr>
            <w:rFonts w:ascii="PT Sans" w:eastAsia="PT Sans" w:hAnsi="PT Sans" w:cs="PT Sans"/>
            <w:color w:val="1155CC"/>
            <w:sz w:val="20"/>
            <w:szCs w:val="20"/>
            <w:u w:val="single"/>
          </w:rPr>
          <w:t>factuur@dezakelijkemail.nl</w:t>
        </w:r>
      </w:hyperlink>
      <w:r>
        <w:rPr>
          <w:rFonts w:ascii="PT Sans" w:eastAsia="PT Sans" w:hAnsi="PT Sans" w:cs="PT Sans"/>
          <w:sz w:val="20"/>
          <w:szCs w:val="20"/>
        </w:rPr>
        <w:t>. Zo houd je overzicht in je mailbox</w:t>
      </w:r>
      <w:r w:rsidR="006816E4">
        <w:rPr>
          <w:rFonts w:ascii="PT Sans" w:eastAsia="PT Sans" w:hAnsi="PT Sans" w:cs="PT Sans"/>
          <w:sz w:val="20"/>
          <w:szCs w:val="20"/>
        </w:rPr>
        <w:t>.</w:t>
      </w:r>
    </w:p>
    <w:p w14:paraId="00000014" w14:textId="77777777" w:rsidR="00626C75" w:rsidRDefault="00626C75">
      <w:pPr>
        <w:rPr>
          <w:rFonts w:ascii="PT Sans" w:eastAsia="PT Sans" w:hAnsi="PT Sans" w:cs="PT Sans"/>
          <w:sz w:val="20"/>
          <w:szCs w:val="20"/>
        </w:rPr>
      </w:pPr>
    </w:p>
    <w:p w14:paraId="00000017" w14:textId="77777777" w:rsidR="00626C75" w:rsidRDefault="00626C75">
      <w:pPr>
        <w:rPr>
          <w:rFonts w:ascii="PT Sans" w:eastAsia="PT Sans" w:hAnsi="PT Sans" w:cs="PT Sans"/>
          <w:b/>
          <w:sz w:val="20"/>
          <w:szCs w:val="20"/>
        </w:rPr>
      </w:pPr>
    </w:p>
    <w:p w14:paraId="00000018" w14:textId="063AB20A" w:rsidR="00626C75" w:rsidRDefault="00684473" w:rsidP="04A1DF79">
      <w:pPr>
        <w:pStyle w:val="ListParagraph"/>
        <w:numPr>
          <w:ilvl w:val="0"/>
          <w:numId w:val="2"/>
        </w:numPr>
        <w:rPr>
          <w:rFonts w:ascii="PT Sans" w:eastAsia="PT Sans" w:hAnsi="PT Sans" w:cs="PT Sans"/>
          <w:b/>
          <w:bCs/>
          <w:sz w:val="20"/>
          <w:szCs w:val="20"/>
        </w:rPr>
      </w:pPr>
      <w:r w:rsidRPr="04A1DF79">
        <w:rPr>
          <w:rFonts w:ascii="PT Sans" w:eastAsia="PT Sans" w:hAnsi="PT Sans" w:cs="PT Sans"/>
          <w:b/>
          <w:bCs/>
          <w:sz w:val="20"/>
          <w:szCs w:val="20"/>
        </w:rPr>
        <w:t>Zakelijk e-mailadres koppelen</w:t>
      </w:r>
    </w:p>
    <w:p w14:paraId="00000019" w14:textId="5F73F2D7" w:rsidR="00626C75" w:rsidRDefault="0035032A">
      <w:pPr>
        <w:rPr>
          <w:rFonts w:ascii="PT Sans" w:eastAsia="PT Sans" w:hAnsi="PT Sans" w:cs="PT Sans"/>
          <w:sz w:val="20"/>
          <w:szCs w:val="20"/>
        </w:rPr>
      </w:pPr>
      <w:r>
        <w:rPr>
          <w:rFonts w:ascii="PT Sans" w:eastAsia="PT Sans" w:hAnsi="PT Sans" w:cs="PT Sans"/>
          <w:sz w:val="20"/>
          <w:szCs w:val="20"/>
        </w:rPr>
        <w:t xml:space="preserve">Wil je toch je bestaande gmail behouden, </w:t>
      </w:r>
      <w:r w:rsidR="00EA047D">
        <w:rPr>
          <w:rFonts w:ascii="PT Sans" w:eastAsia="PT Sans" w:hAnsi="PT Sans" w:cs="PT Sans"/>
          <w:sz w:val="20"/>
          <w:szCs w:val="20"/>
        </w:rPr>
        <w:t>ma</w:t>
      </w:r>
      <w:r>
        <w:rPr>
          <w:rFonts w:ascii="PT Sans" w:eastAsia="PT Sans" w:hAnsi="PT Sans" w:cs="PT Sans"/>
          <w:sz w:val="20"/>
          <w:szCs w:val="20"/>
        </w:rPr>
        <w:t xml:space="preserve">ar wel de uitstraling van een eigen domeinnaam hebben? </w:t>
      </w:r>
      <w:r w:rsidR="00684473">
        <w:rPr>
          <w:rFonts w:ascii="PT Sans" w:eastAsia="PT Sans" w:hAnsi="PT Sans" w:cs="PT Sans"/>
          <w:sz w:val="20"/>
          <w:szCs w:val="20"/>
        </w:rPr>
        <w:t xml:space="preserve">Een zakelijk mailadres koppel je gemakkelijk aan andere e-mailprogramma’s, zoals Gmail of Hotmail. Zo voorkom je dat je e-mails worden bewaard op de server en alle beschikbare MB’s innemen. Het koppelen van je mail aan bijvoorbeeld je huidige Gmail-account, doe je via het tabblad </w:t>
      </w:r>
      <w:r w:rsidR="00684473">
        <w:rPr>
          <w:rFonts w:ascii="PT Sans" w:eastAsia="PT Sans" w:hAnsi="PT Sans" w:cs="PT Sans"/>
          <w:i/>
          <w:sz w:val="20"/>
          <w:szCs w:val="20"/>
        </w:rPr>
        <w:t>accounts</w:t>
      </w:r>
      <w:r w:rsidR="00684473">
        <w:rPr>
          <w:rFonts w:ascii="PT Sans" w:eastAsia="PT Sans" w:hAnsi="PT Sans" w:cs="PT Sans"/>
          <w:sz w:val="20"/>
          <w:szCs w:val="20"/>
        </w:rPr>
        <w:t xml:space="preserve"> bij instellingen. Bij </w:t>
      </w:r>
      <w:r w:rsidR="00ED0E00">
        <w:rPr>
          <w:rFonts w:ascii="PT Sans" w:eastAsia="PT Sans" w:hAnsi="PT Sans" w:cs="PT Sans"/>
          <w:sz w:val="20"/>
          <w:szCs w:val="20"/>
        </w:rPr>
        <w:t>Microsoft-accounts</w:t>
      </w:r>
      <w:r w:rsidR="00684473">
        <w:rPr>
          <w:rFonts w:ascii="PT Sans" w:eastAsia="PT Sans" w:hAnsi="PT Sans" w:cs="PT Sans"/>
          <w:sz w:val="20"/>
          <w:szCs w:val="20"/>
        </w:rPr>
        <w:t xml:space="preserve"> ga je naar </w:t>
      </w:r>
      <w:r w:rsidR="00684473">
        <w:rPr>
          <w:rFonts w:ascii="PT Sans" w:eastAsia="PT Sans" w:hAnsi="PT Sans" w:cs="PT Sans"/>
          <w:i/>
          <w:sz w:val="20"/>
          <w:szCs w:val="20"/>
        </w:rPr>
        <w:t>verbonden accounts</w:t>
      </w:r>
      <w:r w:rsidR="00684473">
        <w:rPr>
          <w:rFonts w:ascii="PT Sans" w:eastAsia="PT Sans" w:hAnsi="PT Sans" w:cs="PT Sans"/>
          <w:sz w:val="20"/>
          <w:szCs w:val="20"/>
        </w:rPr>
        <w:t xml:space="preserve"> om een zakelijk e-</w:t>
      </w:r>
      <w:r w:rsidR="00684473">
        <w:rPr>
          <w:rFonts w:ascii="PT Sans" w:eastAsia="PT Sans" w:hAnsi="PT Sans" w:cs="PT Sans"/>
          <w:sz w:val="20"/>
          <w:szCs w:val="20"/>
        </w:rPr>
        <w:lastRenderedPageBreak/>
        <w:t xml:space="preserve">mailadres te koppelen. Nadat je de mail hebt gekoppeld, is het belangrijk om bij het versturen van een mail altijd te controleren of je deze vanuit het juiste (zakelijke) e-mailadres verstuurt. </w:t>
      </w:r>
    </w:p>
    <w:p w14:paraId="0000001A" w14:textId="77777777" w:rsidR="00626C75" w:rsidRDefault="00626C75">
      <w:pPr>
        <w:rPr>
          <w:rFonts w:ascii="PT Sans" w:eastAsia="PT Sans" w:hAnsi="PT Sans" w:cs="PT Sans"/>
          <w:sz w:val="20"/>
          <w:szCs w:val="20"/>
        </w:rPr>
      </w:pPr>
    </w:p>
    <w:p w14:paraId="7DF10768" w14:textId="10660D67" w:rsidR="11B1A19D" w:rsidRDefault="005570E3" w:rsidP="04A1DF79">
      <w:pPr>
        <w:pStyle w:val="ListParagraph"/>
        <w:numPr>
          <w:ilvl w:val="0"/>
          <w:numId w:val="2"/>
        </w:numPr>
        <w:rPr>
          <w:rFonts w:ascii="PT Sans" w:eastAsia="PT Sans" w:hAnsi="PT Sans" w:cs="PT Sans"/>
          <w:b/>
          <w:bCs/>
          <w:sz w:val="20"/>
          <w:szCs w:val="20"/>
        </w:rPr>
      </w:pPr>
      <w:r>
        <w:rPr>
          <w:rFonts w:ascii="PT Sans" w:eastAsia="PT Sans" w:hAnsi="PT Sans" w:cs="PT Sans"/>
          <w:b/>
          <w:bCs/>
          <w:sz w:val="20"/>
          <w:szCs w:val="20"/>
        </w:rPr>
        <w:t>Je eigen mail binnen enkele minuten</w:t>
      </w:r>
    </w:p>
    <w:p w14:paraId="0000001B" w14:textId="4CA14F37" w:rsidR="00626C75" w:rsidRDefault="00BF4860">
      <w:pPr>
        <w:rPr>
          <w:rFonts w:ascii="PT Sans" w:eastAsia="PT Sans" w:hAnsi="PT Sans" w:cs="PT Sans"/>
          <w:sz w:val="20"/>
          <w:szCs w:val="20"/>
        </w:rPr>
      </w:pPr>
      <w:r>
        <w:rPr>
          <w:rFonts w:ascii="PT Sans" w:eastAsia="PT Sans" w:hAnsi="PT Sans" w:cs="PT Sans"/>
          <w:sz w:val="20"/>
          <w:szCs w:val="20"/>
        </w:rPr>
        <w:t xml:space="preserve">Wanneer </w:t>
      </w:r>
      <w:r w:rsidR="00684473">
        <w:rPr>
          <w:rFonts w:ascii="PT Sans" w:eastAsia="PT Sans" w:hAnsi="PT Sans" w:cs="PT Sans"/>
          <w:sz w:val="20"/>
          <w:szCs w:val="20"/>
        </w:rPr>
        <w:t xml:space="preserve">je </w:t>
      </w:r>
      <w:r>
        <w:rPr>
          <w:rFonts w:ascii="PT Sans" w:eastAsia="PT Sans" w:hAnsi="PT Sans" w:cs="PT Sans"/>
          <w:sz w:val="20"/>
          <w:szCs w:val="20"/>
        </w:rPr>
        <w:t xml:space="preserve">bij ons </w:t>
      </w:r>
      <w:r w:rsidR="00684473">
        <w:rPr>
          <w:rFonts w:ascii="PT Sans" w:eastAsia="PT Sans" w:hAnsi="PT Sans" w:cs="PT Sans"/>
          <w:sz w:val="20"/>
          <w:szCs w:val="20"/>
        </w:rPr>
        <w:t xml:space="preserve">j domeinnaam </w:t>
      </w:r>
      <w:r>
        <w:rPr>
          <w:rFonts w:ascii="PT Sans" w:eastAsia="PT Sans" w:hAnsi="PT Sans" w:cs="PT Sans"/>
          <w:sz w:val="20"/>
          <w:szCs w:val="20"/>
        </w:rPr>
        <w:t>geregistreerd hebt</w:t>
      </w:r>
      <w:r w:rsidR="00684473">
        <w:rPr>
          <w:rFonts w:ascii="PT Sans" w:eastAsia="PT Sans" w:hAnsi="PT Sans" w:cs="PT Sans"/>
          <w:sz w:val="20"/>
          <w:szCs w:val="20"/>
        </w:rPr>
        <w:t xml:space="preserve">, bieden </w:t>
      </w:r>
      <w:r>
        <w:rPr>
          <w:rFonts w:ascii="PT Sans" w:eastAsia="PT Sans" w:hAnsi="PT Sans" w:cs="PT Sans"/>
          <w:sz w:val="20"/>
          <w:szCs w:val="20"/>
        </w:rPr>
        <w:t xml:space="preserve">we </w:t>
      </w:r>
      <w:r w:rsidR="00684473">
        <w:rPr>
          <w:rFonts w:ascii="PT Sans" w:eastAsia="PT Sans" w:hAnsi="PT Sans" w:cs="PT Sans"/>
          <w:sz w:val="20"/>
          <w:szCs w:val="20"/>
        </w:rPr>
        <w:t>je</w:t>
      </w:r>
      <w:r>
        <w:rPr>
          <w:rFonts w:ascii="PT Sans" w:eastAsia="PT Sans" w:hAnsi="PT Sans" w:cs="PT Sans"/>
          <w:sz w:val="20"/>
          <w:szCs w:val="20"/>
        </w:rPr>
        <w:t xml:space="preserve"> de mogelijkheid snel</w:t>
      </w:r>
      <w:r w:rsidR="00684473">
        <w:rPr>
          <w:rFonts w:ascii="PT Sans" w:eastAsia="PT Sans" w:hAnsi="PT Sans" w:cs="PT Sans"/>
          <w:sz w:val="20"/>
          <w:szCs w:val="20"/>
        </w:rPr>
        <w:t xml:space="preserve"> een eigen e-mailpakket</w:t>
      </w:r>
      <w:r>
        <w:rPr>
          <w:rFonts w:ascii="PT Sans" w:eastAsia="PT Sans" w:hAnsi="PT Sans" w:cs="PT Sans"/>
          <w:sz w:val="20"/>
          <w:szCs w:val="20"/>
        </w:rPr>
        <w:t xml:space="preserve"> te </w:t>
      </w:r>
      <w:r w:rsidR="005570E3">
        <w:rPr>
          <w:rFonts w:ascii="PT Sans" w:eastAsia="PT Sans" w:hAnsi="PT Sans" w:cs="PT Sans"/>
          <w:sz w:val="20"/>
          <w:szCs w:val="20"/>
        </w:rPr>
        <w:t>actieveren</w:t>
      </w:r>
      <w:r w:rsidR="00684473">
        <w:rPr>
          <w:rFonts w:ascii="PT Sans" w:eastAsia="PT Sans" w:hAnsi="PT Sans" w:cs="PT Sans"/>
          <w:sz w:val="20"/>
          <w:szCs w:val="20"/>
        </w:rPr>
        <w:t xml:space="preserve">. Zo </w:t>
      </w:r>
      <w:r w:rsidR="005570E3">
        <w:rPr>
          <w:rFonts w:ascii="PT Sans" w:eastAsia="PT Sans" w:hAnsi="PT Sans" w:cs="PT Sans"/>
          <w:sz w:val="20"/>
          <w:szCs w:val="20"/>
        </w:rPr>
        <w:t>maak</w:t>
      </w:r>
      <w:r w:rsidR="00684473">
        <w:rPr>
          <w:rFonts w:ascii="PT Sans" w:eastAsia="PT Sans" w:hAnsi="PT Sans" w:cs="PT Sans"/>
          <w:sz w:val="20"/>
          <w:szCs w:val="20"/>
        </w:rPr>
        <w:t xml:space="preserve"> je in enkele stappen je eigen zakelijke e-mailadres, door de instructies uit de ontvangen mail te volgen. Wil je hulp bij het aanmaken van jouw zakelijke mailbox? Ga dan naar </w:t>
      </w:r>
      <w:r w:rsidR="00684473" w:rsidRPr="002210D6">
        <w:rPr>
          <w:rFonts w:ascii="PT Sans" w:eastAsia="PT Sans" w:hAnsi="PT Sans" w:cs="PT Sans"/>
          <w:color w:val="548DD4" w:themeColor="text2" w:themeTint="99"/>
          <w:sz w:val="20"/>
          <w:szCs w:val="20"/>
        </w:rPr>
        <w:t xml:space="preserve">[link van registrar] </w:t>
      </w:r>
      <w:r w:rsidR="00684473">
        <w:rPr>
          <w:rFonts w:ascii="PT Sans" w:eastAsia="PT Sans" w:hAnsi="PT Sans" w:cs="PT Sans"/>
          <w:sz w:val="20"/>
          <w:szCs w:val="20"/>
        </w:rPr>
        <w:t xml:space="preserve">of neem contact met ons op via </w:t>
      </w:r>
      <w:r w:rsidR="00684473" w:rsidRPr="002210D6">
        <w:rPr>
          <w:rFonts w:ascii="PT Sans" w:eastAsia="PT Sans" w:hAnsi="PT Sans" w:cs="PT Sans"/>
          <w:color w:val="548DD4" w:themeColor="text2" w:themeTint="99"/>
          <w:sz w:val="20"/>
          <w:szCs w:val="20"/>
        </w:rPr>
        <w:t>[contactgegevens registrar].</w:t>
      </w:r>
      <w:r w:rsidR="00A622DC" w:rsidRPr="002210D6">
        <w:rPr>
          <w:rFonts w:ascii="PT Sans" w:eastAsia="PT Sans" w:hAnsi="PT Sans" w:cs="PT Sans"/>
          <w:color w:val="548DD4" w:themeColor="text2" w:themeTint="99"/>
          <w:sz w:val="20"/>
          <w:szCs w:val="20"/>
        </w:rPr>
        <w:t xml:space="preserve"> </w:t>
      </w:r>
    </w:p>
    <w:p w14:paraId="0000001C" w14:textId="77777777" w:rsidR="00626C75" w:rsidRDefault="00626C75">
      <w:pPr>
        <w:rPr>
          <w:rFonts w:ascii="PT Sans" w:eastAsia="PT Sans" w:hAnsi="PT Sans" w:cs="PT Sans"/>
          <w:sz w:val="20"/>
          <w:szCs w:val="20"/>
        </w:rPr>
      </w:pPr>
    </w:p>
    <w:p w14:paraId="0000001D" w14:textId="77777777" w:rsidR="00626C75" w:rsidRDefault="00626C75">
      <w:pPr>
        <w:rPr>
          <w:rFonts w:ascii="PT Sans" w:eastAsia="PT Sans" w:hAnsi="PT Sans" w:cs="PT Sans"/>
          <w:i/>
          <w:sz w:val="20"/>
          <w:szCs w:val="20"/>
        </w:rPr>
      </w:pPr>
    </w:p>
    <w:p w14:paraId="0000001E" w14:textId="77777777" w:rsidR="00626C75" w:rsidRDefault="00626C75">
      <w:pPr>
        <w:rPr>
          <w:rFonts w:ascii="PT Sans" w:eastAsia="PT Sans" w:hAnsi="PT Sans" w:cs="PT Sans"/>
          <w:sz w:val="20"/>
          <w:szCs w:val="20"/>
        </w:rPr>
      </w:pPr>
    </w:p>
    <w:sectPr w:rsidR="00626C75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ans">
    <w:altName w:val="Arial"/>
    <w:charset w:val="4D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C4424"/>
    <w:multiLevelType w:val="hybridMultilevel"/>
    <w:tmpl w:val="9DE86794"/>
    <w:lvl w:ilvl="0" w:tplc="2ADA4BDA">
      <w:start w:val="1"/>
      <w:numFmt w:val="decimal"/>
      <w:lvlText w:val="%1."/>
      <w:lvlJc w:val="left"/>
      <w:pPr>
        <w:ind w:left="720" w:hanging="360"/>
      </w:pPr>
    </w:lvl>
    <w:lvl w:ilvl="1" w:tplc="601807E2">
      <w:start w:val="1"/>
      <w:numFmt w:val="lowerLetter"/>
      <w:lvlText w:val="%2."/>
      <w:lvlJc w:val="left"/>
      <w:pPr>
        <w:ind w:left="1440" w:hanging="360"/>
      </w:pPr>
    </w:lvl>
    <w:lvl w:ilvl="2" w:tplc="E2D46B08">
      <w:start w:val="1"/>
      <w:numFmt w:val="lowerRoman"/>
      <w:lvlText w:val="%3."/>
      <w:lvlJc w:val="right"/>
      <w:pPr>
        <w:ind w:left="2160" w:hanging="180"/>
      </w:pPr>
    </w:lvl>
    <w:lvl w:ilvl="3" w:tplc="9202F0CC">
      <w:start w:val="1"/>
      <w:numFmt w:val="decimal"/>
      <w:lvlText w:val="%4."/>
      <w:lvlJc w:val="left"/>
      <w:pPr>
        <w:ind w:left="2880" w:hanging="360"/>
      </w:pPr>
    </w:lvl>
    <w:lvl w:ilvl="4" w:tplc="7D68A0B2">
      <w:start w:val="1"/>
      <w:numFmt w:val="lowerLetter"/>
      <w:lvlText w:val="%5."/>
      <w:lvlJc w:val="left"/>
      <w:pPr>
        <w:ind w:left="3600" w:hanging="360"/>
      </w:pPr>
    </w:lvl>
    <w:lvl w:ilvl="5" w:tplc="71843BDA">
      <w:start w:val="1"/>
      <w:numFmt w:val="lowerRoman"/>
      <w:lvlText w:val="%6."/>
      <w:lvlJc w:val="right"/>
      <w:pPr>
        <w:ind w:left="4320" w:hanging="180"/>
      </w:pPr>
    </w:lvl>
    <w:lvl w:ilvl="6" w:tplc="84809B7A">
      <w:start w:val="1"/>
      <w:numFmt w:val="decimal"/>
      <w:lvlText w:val="%7."/>
      <w:lvlJc w:val="left"/>
      <w:pPr>
        <w:ind w:left="5040" w:hanging="360"/>
      </w:pPr>
    </w:lvl>
    <w:lvl w:ilvl="7" w:tplc="FDF43614">
      <w:start w:val="1"/>
      <w:numFmt w:val="lowerLetter"/>
      <w:lvlText w:val="%8."/>
      <w:lvlJc w:val="left"/>
      <w:pPr>
        <w:ind w:left="5760" w:hanging="360"/>
      </w:pPr>
    </w:lvl>
    <w:lvl w:ilvl="8" w:tplc="2672536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156D2A"/>
    <w:multiLevelType w:val="hybridMultilevel"/>
    <w:tmpl w:val="4ADC55FE"/>
    <w:lvl w:ilvl="0" w:tplc="51A21BAE">
      <w:start w:val="1"/>
      <w:numFmt w:val="decimal"/>
      <w:lvlText w:val="%1."/>
      <w:lvlJc w:val="left"/>
      <w:pPr>
        <w:ind w:left="720" w:hanging="360"/>
      </w:pPr>
    </w:lvl>
    <w:lvl w:ilvl="1" w:tplc="2876BCB2">
      <w:start w:val="1"/>
      <w:numFmt w:val="lowerLetter"/>
      <w:lvlText w:val="%2."/>
      <w:lvlJc w:val="left"/>
      <w:pPr>
        <w:ind w:left="1440" w:hanging="360"/>
      </w:pPr>
    </w:lvl>
    <w:lvl w:ilvl="2" w:tplc="A6967C08">
      <w:start w:val="1"/>
      <w:numFmt w:val="lowerRoman"/>
      <w:lvlText w:val="%3."/>
      <w:lvlJc w:val="right"/>
      <w:pPr>
        <w:ind w:left="2160" w:hanging="180"/>
      </w:pPr>
    </w:lvl>
    <w:lvl w:ilvl="3" w:tplc="DAB84732">
      <w:start w:val="1"/>
      <w:numFmt w:val="decimal"/>
      <w:lvlText w:val="%4."/>
      <w:lvlJc w:val="left"/>
      <w:pPr>
        <w:ind w:left="2880" w:hanging="360"/>
      </w:pPr>
    </w:lvl>
    <w:lvl w:ilvl="4" w:tplc="CF020A98">
      <w:start w:val="1"/>
      <w:numFmt w:val="lowerLetter"/>
      <w:lvlText w:val="%5."/>
      <w:lvlJc w:val="left"/>
      <w:pPr>
        <w:ind w:left="3600" w:hanging="360"/>
      </w:pPr>
    </w:lvl>
    <w:lvl w:ilvl="5" w:tplc="E9DE6D5C">
      <w:start w:val="1"/>
      <w:numFmt w:val="lowerRoman"/>
      <w:lvlText w:val="%6."/>
      <w:lvlJc w:val="right"/>
      <w:pPr>
        <w:ind w:left="4320" w:hanging="180"/>
      </w:pPr>
    </w:lvl>
    <w:lvl w:ilvl="6" w:tplc="CBE48342">
      <w:start w:val="1"/>
      <w:numFmt w:val="decimal"/>
      <w:lvlText w:val="%7."/>
      <w:lvlJc w:val="left"/>
      <w:pPr>
        <w:ind w:left="5040" w:hanging="360"/>
      </w:pPr>
    </w:lvl>
    <w:lvl w:ilvl="7" w:tplc="FAA89730">
      <w:start w:val="1"/>
      <w:numFmt w:val="lowerLetter"/>
      <w:lvlText w:val="%8."/>
      <w:lvlJc w:val="left"/>
      <w:pPr>
        <w:ind w:left="5760" w:hanging="360"/>
      </w:pPr>
    </w:lvl>
    <w:lvl w:ilvl="8" w:tplc="7AC8BAB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C75"/>
    <w:rsid w:val="00001E25"/>
    <w:rsid w:val="000A2B6F"/>
    <w:rsid w:val="000C35C6"/>
    <w:rsid w:val="002033B0"/>
    <w:rsid w:val="00217020"/>
    <w:rsid w:val="002210D6"/>
    <w:rsid w:val="00225236"/>
    <w:rsid w:val="002D2949"/>
    <w:rsid w:val="0035032A"/>
    <w:rsid w:val="003F15CE"/>
    <w:rsid w:val="00423963"/>
    <w:rsid w:val="004239A6"/>
    <w:rsid w:val="004D319E"/>
    <w:rsid w:val="00503495"/>
    <w:rsid w:val="00555556"/>
    <w:rsid w:val="005570E3"/>
    <w:rsid w:val="005D2F5D"/>
    <w:rsid w:val="00626A3F"/>
    <w:rsid w:val="00626C75"/>
    <w:rsid w:val="00662244"/>
    <w:rsid w:val="006816E4"/>
    <w:rsid w:val="00684473"/>
    <w:rsid w:val="007001D3"/>
    <w:rsid w:val="007700F4"/>
    <w:rsid w:val="007B3584"/>
    <w:rsid w:val="0081145E"/>
    <w:rsid w:val="00836DF6"/>
    <w:rsid w:val="008E043F"/>
    <w:rsid w:val="008F283D"/>
    <w:rsid w:val="00920F3D"/>
    <w:rsid w:val="009E490F"/>
    <w:rsid w:val="00A622DC"/>
    <w:rsid w:val="00A87C51"/>
    <w:rsid w:val="00A90A0C"/>
    <w:rsid w:val="00A94759"/>
    <w:rsid w:val="00AF17F6"/>
    <w:rsid w:val="00B35F80"/>
    <w:rsid w:val="00BA013B"/>
    <w:rsid w:val="00BA249D"/>
    <w:rsid w:val="00BE3701"/>
    <w:rsid w:val="00BF4860"/>
    <w:rsid w:val="00E426F1"/>
    <w:rsid w:val="00EA047D"/>
    <w:rsid w:val="00ED0E00"/>
    <w:rsid w:val="00EE2731"/>
    <w:rsid w:val="04A1DF79"/>
    <w:rsid w:val="0D3C935F"/>
    <w:rsid w:val="11B1A19D"/>
    <w:rsid w:val="24B15016"/>
    <w:rsid w:val="3226C0ED"/>
    <w:rsid w:val="5886D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C48567"/>
  <w15:docId w15:val="{3176F3F3-FEC1-4BE7-8000-C2B610FA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83D"/>
    <w:rPr>
      <w:b/>
      <w:bCs/>
    </w:r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table" w:customStyle="1" w:styleId="TableNormal1">
    <w:name w:val="Table Normal1"/>
    <w:rsid w:val="0066224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83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A2B6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2B6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A047D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bedrijf@gmail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bedrijf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factuur@jouwdomein.nl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mailto:info@bedrijf.nl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mailto:info@jouwdomein.nl" TargetMode="External"/><Relationship Id="rId10" Type="http://schemas.openxmlformats.org/officeDocument/2006/relationships/hyperlink" Target="https://www.sidn.nl/downloads/wBoeZQ8EQJCwHIwJERCIiQ/b1b1a7801a73f1cffe2078851a6b775d/Leaflet_starters-kvk-waarom_.nl-domeinnaam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nfo@dezakelijkemail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_Quarter xmlns="65449f65-8689-47e6-aa44-217172c0ae6b" xsi:nil="true"/>
    <SP_DocumentStatus xmlns="65449f65-8689-47e6-aa44-217172c0ae6b">Draft</SP_DocumentStatus>
    <SP_Author xmlns="65449f65-8689-47e6-aa44-217172c0ae6b">
      <UserInfo>
        <DisplayName/>
        <AccountId xsi:nil="true"/>
        <AccountType/>
      </UserInfo>
    </SP_Author>
    <SP_DocRef xmlns="65449f65-8689-47e6-aa44-217172c0ae6b" xsi:nil="true"/>
    <TaxCatchAll xmlns="65449f65-8689-47e6-aa44-217172c0ae6b">
      <Value>2</Value>
      <Value>3</Value>
    </TaxCatchAll>
    <SP_ExtraInfo xmlns="65449f65-8689-47e6-aa44-217172c0ae6b">De Lift</SP_ExtraInfo>
    <p55e13f65d2843eeb598ac8370a853af xmlns="65449f65-8689-47e6-aa44-217172c0ae6b">
      <Terms xmlns="http://schemas.microsoft.com/office/infopath/2007/PartnerControls"/>
    </p55e13f65d2843eeb598ac8370a853af>
    <m0459b32cb084c9fb4726f92b52b53b0 xmlns="65449f65-8689-47e6-aa44-217172c0ae6b">
      <Terms xmlns="http://schemas.microsoft.com/office/infopath/2007/PartnerControls"/>
    </m0459b32cb084c9fb4726f92b52b53b0>
    <SP_ArchiveDate xmlns="65449f65-8689-47e6-aa44-217172c0ae6b" xsi:nil="true"/>
    <c6ee351b1184471cb2fafcf8596ac576 xmlns="65449f65-8689-47e6-aa44-217172c0ae6b">
      <Terms xmlns="http://schemas.microsoft.com/office/infopath/2007/PartnerControls"/>
    </c6ee351b1184471cb2fafcf8596ac576>
    <SP_Classification xmlns="65449f65-8689-47e6-aa44-217172c0ae6b">Internal</SP_Classification>
    <SP_Contact xmlns="65449f65-8689-47e6-aa44-217172c0ae6b">
      <UserInfo>
        <DisplayName/>
        <AccountId xsi:nil="true"/>
        <AccountType/>
      </UserInfo>
    </SP_Contact>
    <ce7db9954ccc4f5f8f407571f8063f07 xmlns="65449f65-8689-47e6-aa44-217172c0ae6b">
      <Terms xmlns="http://schemas.microsoft.com/office/infopath/2007/PartnerControls"/>
    </ce7db9954ccc4f5f8f407571f8063f07>
    <ModificationDatePreMigration xmlns="65449f65-8689-47e6-aa44-217172c0ae6b" xsi:nil="true"/>
    <d1539f7a0ecf4237b74565dbfbad77ff xmlns="65449f65-8689-47e6-aa44-217172c0ae6b">
      <Terms xmlns="http://schemas.microsoft.com/office/infopath/2007/PartnerControls">
        <TermInfo xmlns="http://schemas.microsoft.com/office/infopath/2007/PartnerControls">
          <TermName xmlns="http://schemas.microsoft.com/office/infopath/2007/PartnerControls">NMS</TermName>
          <TermId xmlns="http://schemas.microsoft.com/office/infopath/2007/PartnerControls">790a384c-8793-498a-85da-fa3cf393ed53</TermId>
        </TermInfo>
      </Terms>
    </d1539f7a0ecf4237b74565dbfbad77ff>
    <SP_Year xmlns="65449f65-8689-47e6-aa44-217172c0ae6b" xsi:nil="true"/>
    <g7535cb0b1cc4036a1846f2dce200e2f xmlns="65449f65-8689-47e6-aa44-217172c0ae6b">
      <Terms xmlns="http://schemas.microsoft.com/office/infopath/2007/PartnerControls">
        <TermInfo xmlns="http://schemas.microsoft.com/office/infopath/2007/PartnerControls">
          <TermName xmlns="http://schemas.microsoft.com/office/infopath/2007/PartnerControls">NMS</TermName>
          <TermId xmlns="http://schemas.microsoft.com/office/infopath/2007/PartnerControls">afabacf2-6f1e-480f-a48b-26c4da08a206</TermId>
        </TermInfo>
      </Terms>
    </g7535cb0b1cc4036a1846f2dce200e2f>
    <k4d260258d7849f5a9589900e59b5239 xmlns="65449f65-8689-47e6-aa44-217172c0ae6b">
      <Terms xmlns="http://schemas.microsoft.com/office/infopath/2007/PartnerControls"/>
    </k4d260258d7849f5a9589900e59b5239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561DD06E28B3584FBFA3C34DC116C1800C006470CE42D9ABF74D9524042AF6804F90" ma:contentTypeVersion="4" ma:contentTypeDescription="" ma:contentTypeScope="" ma:versionID="8a57b11b739df8d58f01208ad6e7fab9">
  <xsd:schema xmlns:xsd="http://www.w3.org/2001/XMLSchema" xmlns:xs="http://www.w3.org/2001/XMLSchema" xmlns:p="http://schemas.microsoft.com/office/2006/metadata/properties" xmlns:ns2="65449f65-8689-47e6-aa44-217172c0ae6b" targetNamespace="http://schemas.microsoft.com/office/2006/metadata/properties" ma:root="true" ma:fieldsID="f31a4ef1f58d23458e328c0857c5e6f8" ns2:_="">
    <xsd:import namespace="65449f65-8689-47e6-aa44-217172c0ae6b"/>
    <xsd:element name="properties">
      <xsd:complexType>
        <xsd:sequence>
          <xsd:element name="documentManagement">
            <xsd:complexType>
              <xsd:all>
                <xsd:element ref="ns2:SP_Classification" minOccurs="0"/>
                <xsd:element ref="ns2:SP_Author" minOccurs="0"/>
                <xsd:element ref="ns2:SP_Contact" minOccurs="0"/>
                <xsd:element ref="ns2:SP_DocRef" minOccurs="0"/>
                <xsd:element ref="ns2:SP_ExtraInfo" minOccurs="0"/>
                <xsd:element ref="ns2:SP_DocumentStatus" minOccurs="0"/>
                <xsd:element ref="ns2:SP_Year" minOccurs="0"/>
                <xsd:element ref="ns2:SP_Quarter" minOccurs="0"/>
                <xsd:element ref="ns2:d1539f7a0ecf4237b74565dbfbad77ff" minOccurs="0"/>
                <xsd:element ref="ns2:p55e13f65d2843eeb598ac8370a853af" minOccurs="0"/>
                <xsd:element ref="ns2:TaxCatchAll" minOccurs="0"/>
                <xsd:element ref="ns2:c6ee351b1184471cb2fafcf8596ac576" minOccurs="0"/>
                <xsd:element ref="ns2:m0459b32cb084c9fb4726f92b52b53b0" minOccurs="0"/>
                <xsd:element ref="ns2:TaxCatchAllLabel" minOccurs="0"/>
                <xsd:element ref="ns2:ce7db9954ccc4f5f8f407571f8063f07" minOccurs="0"/>
                <xsd:element ref="ns2:g7535cb0b1cc4036a1846f2dce200e2f" minOccurs="0"/>
                <xsd:element ref="ns2:k4d260258d7849f5a9589900e59b5239" minOccurs="0"/>
                <xsd:element ref="ns2:SP_ArchiveDate" minOccurs="0"/>
                <xsd:element ref="ns2:ModificationDatePreMig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449f65-8689-47e6-aa44-217172c0ae6b" elementFormDefault="qualified">
    <xsd:import namespace="http://schemas.microsoft.com/office/2006/documentManagement/types"/>
    <xsd:import namespace="http://schemas.microsoft.com/office/infopath/2007/PartnerControls"/>
    <xsd:element name="SP_Classification" ma:index="2" nillable="true" ma:displayName="Classification" ma:default="Internal" ma:format="Dropdown" ma:internalName="SP_Classification" ma:readOnly="false">
      <xsd:simpleType>
        <xsd:restriction base="dms:Choice">
          <xsd:enumeration value="Public"/>
          <xsd:enumeration value="Internal"/>
          <xsd:enumeration value="Classified"/>
          <xsd:enumeration value="Secret"/>
        </xsd:restriction>
      </xsd:simpleType>
    </xsd:element>
    <xsd:element name="SP_Author" ma:index="7" nillable="true" ma:displayName="Author" ma:list="UserInfo" ma:SharePointGroup="0" ma:internalName="SP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_Contact" ma:index="8" nillable="true" ma:displayName="Contact" ma:list="UserInfo" ma:SharePointGroup="0" ma:internalName="SP_Contac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_DocRef" ma:index="9" nillable="true" ma:displayName="DocRef" ma:internalName="SP_DocRef" ma:readOnly="false">
      <xsd:simpleType>
        <xsd:restriction base="dms:Text">
          <xsd:maxLength value="255"/>
        </xsd:restriction>
      </xsd:simpleType>
    </xsd:element>
    <xsd:element name="SP_ExtraInfo" ma:index="10" nillable="true" ma:displayName="Extra Info" ma:internalName="SP_ExtraInfo" ma:readOnly="false">
      <xsd:simpleType>
        <xsd:restriction base="dms:Text">
          <xsd:maxLength value="255"/>
        </xsd:restriction>
      </xsd:simpleType>
    </xsd:element>
    <xsd:element name="SP_DocumentStatus" ma:index="11" nillable="true" ma:displayName="Document Status" ma:default="Draft" ma:format="Dropdown" ma:internalName="SP_DocumentStatus" ma:readOnly="false">
      <xsd:simpleType>
        <xsd:restriction base="dms:Choice">
          <xsd:enumeration value="Draft"/>
          <xsd:enumeration value="Local"/>
          <xsd:enumeration value="Published"/>
        </xsd:restriction>
      </xsd:simpleType>
    </xsd:element>
    <xsd:element name="SP_Year" ma:index="13" nillable="true" ma:displayName="Year" ma:format="Dropdown" ma:internalName="SP_Year" ma:readOnly="false">
      <xsd:simpleType>
        <xsd:restriction base="dms:Choice"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</xsd:restriction>
      </xsd:simpleType>
    </xsd:element>
    <xsd:element name="SP_Quarter" ma:index="14" nillable="true" ma:displayName="Quarter" ma:format="Dropdown" ma:internalName="SP_Quarter" ma:readOnly="false">
      <xsd:simpleType>
        <xsd:restriction base="dms:Choice">
          <xsd:enumeration value="Q1"/>
          <xsd:enumeration value="Q2"/>
          <xsd:enumeration value="Q3"/>
          <xsd:enumeration value="Q4"/>
        </xsd:restriction>
      </xsd:simpleType>
    </xsd:element>
    <xsd:element name="d1539f7a0ecf4237b74565dbfbad77ff" ma:index="17" nillable="true" ma:taxonomy="true" ma:internalName="d1539f7a0ecf4237b74565dbfbad77ff" ma:taxonomyFieldName="Team" ma:displayName="Team" ma:readOnly="false" ma:default="1;#SIDN|4071a565-5dcc-4a75-ac1f-0b9897da7414" ma:fieldId="{d1539f7a-0ecf-4237-b745-65dbfbad77ff}" ma:sspId="e801051c-8ff2-4418-89ac-59886105901c" ma:termSetId="fefb8b02-2c02-49a4-b1b2-e4f81b1220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55e13f65d2843eeb598ac8370a853af" ma:index="20" nillable="true" ma:taxonomy="true" ma:internalName="p55e13f65d2843eeb598ac8370a853af" ma:taxonomyFieldName="SP_DocumentType" ma:displayName="Document Type" ma:readOnly="false" ma:fieldId="{955e13f6-5d28-43ee-b598-ac8370a853af}" ma:sspId="e801051c-8ff2-4418-89ac-59886105901c" ma:termSetId="4c77c84d-0584-47c2-a438-85df6ea8468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f0724a08-58f8-4f85-9a11-8ea6d0b93fee}" ma:internalName="TaxCatchAll" ma:readOnly="false" ma:showField="CatchAllData" ma:web="3f170d7c-be65-488f-94ee-9c00259369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6ee351b1184471cb2fafcf8596ac576" ma:index="23" nillable="true" ma:taxonomy="true" ma:internalName="c6ee351b1184471cb2fafcf8596ac576" ma:taxonomyFieldName="SP_Searchtags" ma:displayName="Searchtags" ma:readOnly="false" ma:fieldId="{c6ee351b-1184-471c-b2fa-fcf8596ac576}" ma:taxonomyMulti="true" ma:sspId="e801051c-8ff2-4418-89ac-59886105901c" ma:termSetId="a2db928f-8c1d-4fc4-87a3-ba6ae60dd99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0459b32cb084c9fb4726f92b52b53b0" ma:index="25" nillable="true" ma:taxonomy="true" ma:internalName="m0459b32cb084c9fb4726f92b52b53b0" ma:taxonomyFieldName="SP_InfoCategory" ma:displayName="Information Category" ma:readOnly="false" ma:fieldId="{60459b32-cb08-4c9f-b472-6f92b52b53b0}" ma:sspId="e801051c-8ff2-4418-89ac-59886105901c" ma:termSetId="ca2b7acc-f21a-4d9d-8423-e2b1856f9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6" nillable="true" ma:displayName="Taxonomy Catch All Column1" ma:hidden="true" ma:list="{f0724a08-58f8-4f85-9a11-8ea6d0b93fee}" ma:internalName="TaxCatchAllLabel" ma:readOnly="true" ma:showField="CatchAllDataLabel" ma:web="3f170d7c-be65-488f-94ee-9c00259369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e7db9954ccc4f5f8f407571f8063f07" ma:index="28" nillable="true" ma:taxonomy="true" ma:internalName="ce7db9954ccc4f5f8f407571f8063f07" ma:taxonomyFieldName="SP_ArchiveGroup" ma:displayName="Archive Group" ma:readOnly="false" ma:fieldId="{ce7db995-4ccc-4f5f-8f40-7571f8063f07}" ma:sspId="e801051c-8ff2-4418-89ac-59886105901c" ma:termSetId="2c3f5e75-1862-4adf-bcc3-f3cc42ba48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535cb0b1cc4036a1846f2dce200e2f" ma:index="29" nillable="true" ma:taxonomy="true" ma:internalName="g7535cb0b1cc4036a1846f2dce200e2f" ma:taxonomyFieldName="SP_InfoOwner" ma:displayName="Owner" ma:readOnly="false" ma:fieldId="{07535cb0-b1cc-4036-a184-6f2dce200e2f}" ma:sspId="e801051c-8ff2-4418-89ac-59886105901c" ma:termSetId="7eea982b-ce73-471f-bae3-a2e687c7c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4d260258d7849f5a9589900e59b5239" ma:index="30" nillable="true" ma:taxonomy="true" ma:internalName="k4d260258d7849f5a9589900e59b5239" ma:taxonomyFieldName="SP_ArchiveAfter" ma:displayName="Archive  Period" ma:readOnly="false" ma:fieldId="{44d26025-8d78-49f5-a958-9900e59b5239}" ma:sspId="e801051c-8ff2-4418-89ac-59886105901c" ma:termSetId="e0270609-2132-43a1-9aa6-1601cfd3d4b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P_ArchiveDate" ma:index="32" nillable="true" ma:displayName="Archive Date" ma:format="DateOnly" ma:hidden="true" ma:internalName="SP_ArchiveDate" ma:readOnly="false">
      <xsd:simpleType>
        <xsd:restriction base="dms:DateTime"/>
      </xsd:simpleType>
    </xsd:element>
    <xsd:element name="ModificationDatePreMigration" ma:index="33" nillable="true" ma:displayName="ModificationDatePreMigration" ma:description="Modification date before migration" ma:format="DateTime" ma:hidden="true" ma:internalName="ModificationDatePreMigration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801051c-8ff2-4418-89ac-59886105901c" ContentTypeId="0x010100561DD06E28B3584FBFA3C34DC116C1800C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6CEB64-D9B6-46DF-8A5A-54C7997A6FF9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C190C438-DCFC-42A3-A86A-AEC108B3BB23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5449f65-8689-47e6-aa44-217172c0ae6b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C8B35DB-85AA-449E-B12E-21B62E176D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449f65-8689-47e6-aa44-217172c0a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92CFD6-0786-46B5-A64A-703BB9475E22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F30D7D3-F77F-45E7-B832-90343F4A81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657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Sluijter</dc:creator>
  <cp:keywords/>
  <dc:description/>
  <cp:lastModifiedBy>Michiel Henneke</cp:lastModifiedBy>
  <cp:revision>2</cp:revision>
  <dcterms:created xsi:type="dcterms:W3CDTF">2021-08-13T11:34:00Z</dcterms:created>
  <dcterms:modified xsi:type="dcterms:W3CDTF">2021-08-13T11:34:00Z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0x010100561DD06E28B3584FBFA3C34DC116C1800C006470CE42D9ABF74D9524042AF6804F90</vt:lpwstr>
  </property>
  <property fmtid="{D5CDD505-2E9C-101B-9397-08002B2CF9AE}" pid="3" name="SP_ArchiveAfter">
    <vt:lpwstr/>
  </property>
  <property fmtid="{D5CDD505-2E9C-101B-9397-08002B2CF9AE}" pid="4" name="SP_ArchiveGroup">
    <vt:lpwstr/>
  </property>
  <property fmtid="{D5CDD505-2E9C-101B-9397-08002B2CF9AE}" pid="5" name="SP_DocumentType">
    <vt:lpwstr/>
  </property>
  <property fmtid="{D5CDD505-2E9C-101B-9397-08002B2CF9AE}" pid="6" name="Team">
    <vt:lpwstr>3;#NMS|790a384c-8793-498a-85da-fa3cf393ed53</vt:lpwstr>
  </property>
  <property fmtid="{D5CDD505-2E9C-101B-9397-08002B2CF9AE}" pid="7" name="SP_InfoCategory">
    <vt:lpwstr/>
  </property>
  <property fmtid="{D5CDD505-2E9C-101B-9397-08002B2CF9AE}" pid="8" name="SP_Searchtags">
    <vt:lpwstr/>
  </property>
  <property fmtid="{D5CDD505-2E9C-101B-9397-08002B2CF9AE}" pid="9" name="SP_InfoOwner">
    <vt:lpwstr>2;#NMS|afabacf2-6f1e-480f-a48b-26c4da08a206</vt:lpwstr>
  </property>
</Properties>
</file>